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AD1F" w14:textId="6F2A7186" w:rsidR="00B2772D" w:rsidRDefault="00B2772D">
      <w:pPr>
        <w:pStyle w:val="Predigtsty"/>
        <w:tabs>
          <w:tab w:val="clear" w:pos="143"/>
          <w:tab w:val="clear" w:pos="578"/>
          <w:tab w:val="clear" w:pos="1009"/>
        </w:tabs>
        <w:suppressAutoHyphens w:val="0"/>
        <w:spacing w:line="360" w:lineRule="auto"/>
        <w:jc w:val="both"/>
        <w:rPr>
          <w:rFonts w:ascii="Courier New" w:hAnsi="Courier New"/>
          <w:spacing w:val="-3"/>
          <w:lang w:val="de-DE"/>
        </w:rPr>
      </w:pPr>
      <w:r>
        <w:rPr>
          <w:rFonts w:ascii="Courier New" w:hAnsi="Courier New"/>
          <w:b/>
          <w:spacing w:val="-3"/>
          <w:sz w:val="29"/>
          <w:u w:val="single"/>
          <w:lang w:val="de-DE"/>
        </w:rPr>
        <w:t>Predigttext</w:t>
      </w:r>
      <w:r>
        <w:rPr>
          <w:rFonts w:ascii="Courier New" w:hAnsi="Courier New"/>
          <w:b/>
          <w:spacing w:val="-3"/>
          <w:sz w:val="29"/>
          <w:lang w:val="de-DE"/>
        </w:rPr>
        <w:t xml:space="preserve">: </w:t>
      </w:r>
      <w:r w:rsidR="000360AF">
        <w:rPr>
          <w:rFonts w:ascii="Courier New" w:hAnsi="Courier New"/>
          <w:b/>
          <w:spacing w:val="-3"/>
          <w:sz w:val="29"/>
          <w:lang w:val="de-DE"/>
        </w:rPr>
        <w:t>Hi.</w:t>
      </w:r>
      <w:r w:rsidR="00266DE6">
        <w:rPr>
          <w:rFonts w:ascii="Courier New" w:hAnsi="Courier New"/>
          <w:b/>
          <w:spacing w:val="-3"/>
          <w:sz w:val="29"/>
          <w:lang w:val="de-DE"/>
        </w:rPr>
        <w:t>2</w:t>
      </w:r>
      <w:r w:rsidR="00612C85">
        <w:rPr>
          <w:rFonts w:ascii="Courier New" w:hAnsi="Courier New"/>
          <w:b/>
          <w:spacing w:val="-3"/>
          <w:sz w:val="29"/>
          <w:lang w:val="de-DE"/>
        </w:rPr>
        <w:t>,11-13</w:t>
      </w:r>
      <w:r w:rsidR="008A309F">
        <w:rPr>
          <w:rFonts w:ascii="Courier New" w:hAnsi="Courier New"/>
          <w:b/>
          <w:spacing w:val="-3"/>
          <w:sz w:val="29"/>
          <w:lang w:val="de-DE"/>
        </w:rPr>
        <w:t>; 16,2-4.19f</w:t>
      </w:r>
    </w:p>
    <w:p w14:paraId="60B72F6A" w14:textId="72E832AA" w:rsidR="00B2772D" w:rsidRDefault="00B2772D">
      <w:pPr>
        <w:pStyle w:val="Predigtsty"/>
        <w:suppressAutoHyphens w:val="0"/>
        <w:spacing w:line="360" w:lineRule="auto"/>
        <w:jc w:val="both"/>
        <w:rPr>
          <w:rFonts w:ascii="Courier New" w:hAnsi="Courier New"/>
          <w:spacing w:val="-3"/>
          <w:lang w:val="de-DE"/>
        </w:rPr>
      </w:pPr>
      <w:r>
        <w:rPr>
          <w:rFonts w:ascii="Courier New" w:hAnsi="Courier New"/>
          <w:spacing w:val="-3"/>
          <w:u w:val="single"/>
          <w:lang w:val="de-DE"/>
        </w:rPr>
        <w:t>Thema</w:t>
      </w:r>
      <w:r>
        <w:rPr>
          <w:rFonts w:ascii="Courier New" w:hAnsi="Courier New"/>
          <w:spacing w:val="-3"/>
          <w:lang w:val="de-DE"/>
        </w:rPr>
        <w:t xml:space="preserve">: </w:t>
      </w:r>
      <w:r w:rsidR="00696699">
        <w:rPr>
          <w:rFonts w:ascii="Courier New" w:hAnsi="Courier New"/>
          <w:spacing w:val="-3"/>
          <w:lang w:val="de-DE"/>
        </w:rPr>
        <w:t xml:space="preserve">„Ihr seid allzumal leidige Tröster“. </w:t>
      </w:r>
      <w:r w:rsidR="00227F75">
        <w:rPr>
          <w:rFonts w:ascii="Courier New" w:hAnsi="Courier New"/>
          <w:spacing w:val="-3"/>
          <w:lang w:val="de-DE"/>
        </w:rPr>
        <w:t xml:space="preserve">Der Besuch der </w:t>
      </w:r>
      <w:r w:rsidR="00696699">
        <w:rPr>
          <w:rFonts w:ascii="Courier New" w:hAnsi="Courier New"/>
          <w:spacing w:val="-3"/>
          <w:lang w:val="de-DE"/>
        </w:rPr>
        <w:t>Freunde</w:t>
      </w:r>
      <w:r w:rsidR="008A309F">
        <w:rPr>
          <w:rFonts w:ascii="Courier New" w:hAnsi="Courier New"/>
          <w:spacing w:val="-3"/>
          <w:lang w:val="de-DE"/>
        </w:rPr>
        <w:t xml:space="preserve"> </w:t>
      </w:r>
      <w:r w:rsidR="00CD5E58">
        <w:rPr>
          <w:rFonts w:ascii="Courier New" w:hAnsi="Courier New"/>
          <w:spacing w:val="-3"/>
          <w:lang w:val="de-DE"/>
        </w:rPr>
        <w:t xml:space="preserve">Hiobs </w:t>
      </w:r>
      <w:r w:rsidR="008E5D4C">
        <w:rPr>
          <w:rFonts w:ascii="Courier New" w:hAnsi="Courier New"/>
          <w:spacing w:val="-3"/>
          <w:lang w:val="de-DE"/>
        </w:rPr>
        <w:t>und ihre Ratschläge</w:t>
      </w:r>
      <w:r w:rsidR="00035FE0">
        <w:rPr>
          <w:rFonts w:ascii="Courier New" w:hAnsi="Courier New"/>
          <w:spacing w:val="-3"/>
          <w:lang w:val="de-DE"/>
        </w:rPr>
        <w:t xml:space="preserve"> (Pastor </w:t>
      </w:r>
      <w:proofErr w:type="spellStart"/>
      <w:r w:rsidR="00035FE0">
        <w:rPr>
          <w:rFonts w:ascii="Courier New" w:hAnsi="Courier New"/>
          <w:spacing w:val="-3"/>
          <w:lang w:val="de-DE"/>
        </w:rPr>
        <w:t>E.Gruber</w:t>
      </w:r>
      <w:proofErr w:type="spellEnd"/>
      <w:r w:rsidR="00035FE0">
        <w:rPr>
          <w:rFonts w:ascii="Courier New" w:hAnsi="Courier New"/>
          <w:spacing w:val="-3"/>
          <w:lang w:val="de-DE"/>
        </w:rPr>
        <w:t>/ 17.05.2020)</w:t>
      </w:r>
    </w:p>
    <w:p w14:paraId="6EA2D557" w14:textId="77777777" w:rsidR="00B2772D" w:rsidRDefault="00B2772D">
      <w:pPr>
        <w:pStyle w:val="Predigtsty"/>
        <w:suppressAutoHyphens w:val="0"/>
        <w:spacing w:line="360" w:lineRule="auto"/>
        <w:jc w:val="both"/>
        <w:rPr>
          <w:rFonts w:ascii="Courier New" w:hAnsi="Courier New"/>
          <w:spacing w:val="-3"/>
          <w:lang w:val="de-DE"/>
        </w:rPr>
      </w:pPr>
    </w:p>
    <w:p w14:paraId="344BDBBC" w14:textId="4BDB92AB" w:rsidR="00202B37" w:rsidRDefault="00B2772D" w:rsidP="00992617">
      <w:pPr>
        <w:pStyle w:val="Predigtsty"/>
        <w:suppressAutoHyphens w:val="0"/>
        <w:spacing w:line="360" w:lineRule="auto"/>
        <w:jc w:val="both"/>
        <w:rPr>
          <w:rFonts w:ascii="Courier New" w:hAnsi="Courier New"/>
          <w:spacing w:val="-3"/>
          <w:lang w:val="de-DE"/>
        </w:rPr>
      </w:pPr>
      <w:r>
        <w:rPr>
          <w:rFonts w:ascii="Courier New" w:hAnsi="Courier New"/>
          <w:spacing w:val="-3"/>
          <w:u w:val="single"/>
          <w:lang w:val="de-DE"/>
        </w:rPr>
        <w:t>Einleitung</w:t>
      </w:r>
      <w:r>
        <w:rPr>
          <w:rFonts w:ascii="Courier New" w:hAnsi="Courier New"/>
          <w:spacing w:val="-3"/>
          <w:lang w:val="de-DE"/>
        </w:rPr>
        <w:t>:</w:t>
      </w:r>
      <w:r w:rsidR="0013711C">
        <w:rPr>
          <w:rFonts w:ascii="Courier New" w:hAnsi="Courier New"/>
          <w:spacing w:val="-3"/>
          <w:lang w:val="de-DE"/>
        </w:rPr>
        <w:t xml:space="preserve"> </w:t>
      </w:r>
      <w:r w:rsidR="008C79D0">
        <w:rPr>
          <w:rFonts w:ascii="Courier New" w:hAnsi="Courier New"/>
          <w:spacing w:val="-3"/>
          <w:lang w:val="de-DE"/>
        </w:rPr>
        <w:t xml:space="preserve">Nachdem wir </w:t>
      </w:r>
      <w:r w:rsidR="00114FCE">
        <w:rPr>
          <w:rFonts w:ascii="Courier New" w:hAnsi="Courier New"/>
          <w:spacing w:val="-3"/>
          <w:lang w:val="de-DE"/>
        </w:rPr>
        <w:t xml:space="preserve">am letzten Sonntag </w:t>
      </w:r>
      <w:r w:rsidR="008C79D0">
        <w:rPr>
          <w:rFonts w:ascii="Courier New" w:hAnsi="Courier New"/>
          <w:spacing w:val="-3"/>
          <w:lang w:val="de-DE"/>
        </w:rPr>
        <w:t>damit begonnen haben, uns mit dem Hiob zu befassen und gehört ha</w:t>
      </w:r>
      <w:r w:rsidR="00114FCE">
        <w:rPr>
          <w:rFonts w:ascii="Courier New" w:hAnsi="Courier New"/>
          <w:spacing w:val="-3"/>
          <w:lang w:val="de-DE"/>
        </w:rPr>
        <w:t>ben</w:t>
      </w:r>
      <w:r w:rsidR="008C79D0">
        <w:rPr>
          <w:rFonts w:ascii="Courier New" w:hAnsi="Courier New"/>
          <w:spacing w:val="-3"/>
          <w:lang w:val="de-DE"/>
        </w:rPr>
        <w:t>, wie das unermessliche Leid, das ihn traf, sein Leben von einem Augenblick auf den anderen veränderte</w:t>
      </w:r>
      <w:r w:rsidR="00114FCE">
        <w:rPr>
          <w:rFonts w:ascii="Courier New" w:hAnsi="Courier New"/>
          <w:spacing w:val="-3"/>
          <w:lang w:val="de-DE"/>
        </w:rPr>
        <w:t xml:space="preserve"> </w:t>
      </w:r>
      <w:r w:rsidR="008C79D0">
        <w:rPr>
          <w:rFonts w:ascii="Courier New" w:hAnsi="Courier New"/>
          <w:spacing w:val="-3"/>
          <w:lang w:val="de-DE"/>
        </w:rPr>
        <w:t xml:space="preserve">und </w:t>
      </w:r>
      <w:r w:rsidR="00114FCE">
        <w:rPr>
          <w:rFonts w:ascii="Courier New" w:hAnsi="Courier New"/>
          <w:spacing w:val="-3"/>
          <w:lang w:val="de-DE"/>
        </w:rPr>
        <w:t>ihn in eine tiefe Sinn- und Glaubenskrise stürzte</w:t>
      </w:r>
      <w:r w:rsidR="008C79D0">
        <w:rPr>
          <w:rFonts w:ascii="Courier New" w:hAnsi="Courier New"/>
          <w:spacing w:val="-3"/>
          <w:lang w:val="de-DE"/>
        </w:rPr>
        <w:t>, geht es heute um die Frage, wie wir Menschen trösten und seelsorglich begleiten können, die von einem schweren Schicksalsschlag heim</w:t>
      </w:r>
      <w:r w:rsidR="00114FCE">
        <w:rPr>
          <w:rFonts w:ascii="Courier New" w:hAnsi="Courier New"/>
          <w:spacing w:val="-3"/>
          <w:lang w:val="de-DE"/>
        </w:rPr>
        <w:softHyphen/>
      </w:r>
      <w:r w:rsidR="008C79D0">
        <w:rPr>
          <w:rFonts w:ascii="Courier New" w:hAnsi="Courier New"/>
          <w:spacing w:val="-3"/>
          <w:lang w:val="de-DE"/>
        </w:rPr>
        <w:t>gesucht wurden.</w:t>
      </w:r>
      <w:r w:rsidR="00114FCE">
        <w:rPr>
          <w:rFonts w:ascii="Courier New" w:hAnsi="Courier New"/>
          <w:spacing w:val="-3"/>
          <w:lang w:val="de-DE"/>
        </w:rPr>
        <w:t xml:space="preserve"> </w:t>
      </w:r>
      <w:r w:rsidR="001A6294">
        <w:rPr>
          <w:rFonts w:ascii="Courier New" w:hAnsi="Courier New"/>
          <w:spacing w:val="-3"/>
          <w:lang w:val="de-DE"/>
        </w:rPr>
        <w:t>Dazu wollen wir uns einmal die Reden Hiobs und seiner Freunde näher anschauen.</w:t>
      </w:r>
      <w:r w:rsidR="00992617">
        <w:rPr>
          <w:rFonts w:ascii="Courier New" w:hAnsi="Courier New"/>
          <w:spacing w:val="-3"/>
          <w:lang w:val="de-DE"/>
        </w:rPr>
        <w:t xml:space="preserve"> </w:t>
      </w:r>
      <w:r w:rsidR="001A6294">
        <w:rPr>
          <w:rFonts w:ascii="Courier New" w:hAnsi="Courier New"/>
          <w:spacing w:val="-3"/>
          <w:lang w:val="de-DE"/>
        </w:rPr>
        <w:t xml:space="preserve">Wer </w:t>
      </w:r>
      <w:proofErr w:type="gramStart"/>
      <w:r w:rsidR="00114FCE">
        <w:rPr>
          <w:rFonts w:ascii="Courier New" w:hAnsi="Courier New"/>
          <w:spacing w:val="-3"/>
          <w:lang w:val="de-DE"/>
        </w:rPr>
        <w:t>sind</w:t>
      </w:r>
      <w:proofErr w:type="gramEnd"/>
      <w:r w:rsidR="00114FCE">
        <w:rPr>
          <w:rFonts w:ascii="Courier New" w:hAnsi="Courier New"/>
          <w:spacing w:val="-3"/>
          <w:lang w:val="de-DE"/>
        </w:rPr>
        <w:t xml:space="preserve"> </w:t>
      </w:r>
      <w:r w:rsidR="001A6294">
        <w:rPr>
          <w:rFonts w:ascii="Courier New" w:hAnsi="Courier New"/>
          <w:spacing w:val="-3"/>
          <w:lang w:val="de-DE"/>
        </w:rPr>
        <w:t>die</w:t>
      </w:r>
      <w:r w:rsidR="00811182">
        <w:rPr>
          <w:rFonts w:ascii="Courier New" w:hAnsi="Courier New"/>
          <w:spacing w:val="-3"/>
          <w:lang w:val="de-DE"/>
        </w:rPr>
        <w:t>se</w:t>
      </w:r>
      <w:r w:rsidR="00114FCE">
        <w:rPr>
          <w:rFonts w:ascii="Courier New" w:hAnsi="Courier New"/>
          <w:spacing w:val="-3"/>
          <w:lang w:val="de-DE"/>
        </w:rPr>
        <w:t xml:space="preserve"> </w:t>
      </w:r>
      <w:r w:rsidR="001A6294">
        <w:rPr>
          <w:rFonts w:ascii="Courier New" w:hAnsi="Courier New"/>
          <w:spacing w:val="-3"/>
          <w:lang w:val="de-DE"/>
        </w:rPr>
        <w:t xml:space="preserve">Freunde, die gekommen sind, um Hiob </w:t>
      </w:r>
      <w:r w:rsidR="00811182">
        <w:rPr>
          <w:rFonts w:ascii="Courier New" w:hAnsi="Courier New"/>
          <w:spacing w:val="-3"/>
          <w:lang w:val="de-DE"/>
        </w:rPr>
        <w:t xml:space="preserve">in seinem tiefen Leiden </w:t>
      </w:r>
      <w:r w:rsidR="001A6294">
        <w:rPr>
          <w:rFonts w:ascii="Courier New" w:hAnsi="Courier New"/>
          <w:spacing w:val="-3"/>
          <w:lang w:val="de-DE"/>
        </w:rPr>
        <w:t>zu trösten</w:t>
      </w:r>
      <w:r w:rsidR="00811182">
        <w:rPr>
          <w:rFonts w:ascii="Courier New" w:hAnsi="Courier New"/>
          <w:spacing w:val="-3"/>
          <w:lang w:val="de-DE"/>
        </w:rPr>
        <w:t>?</w:t>
      </w:r>
      <w:r w:rsidR="001A6294">
        <w:rPr>
          <w:rFonts w:ascii="Courier New" w:hAnsi="Courier New"/>
          <w:spacing w:val="-3"/>
          <w:lang w:val="de-DE"/>
        </w:rPr>
        <w:t xml:space="preserve"> </w:t>
      </w:r>
      <w:proofErr w:type="spellStart"/>
      <w:r w:rsidR="001A6294">
        <w:rPr>
          <w:rFonts w:ascii="Courier New" w:hAnsi="Courier New"/>
          <w:spacing w:val="-3"/>
          <w:lang w:val="de-DE"/>
        </w:rPr>
        <w:t>Elifas</w:t>
      </w:r>
      <w:proofErr w:type="spellEnd"/>
      <w:r w:rsidR="001A6294">
        <w:rPr>
          <w:rFonts w:ascii="Courier New" w:hAnsi="Courier New"/>
          <w:spacing w:val="-3"/>
          <w:lang w:val="de-DE"/>
        </w:rPr>
        <w:t xml:space="preserve">, </w:t>
      </w:r>
      <w:proofErr w:type="spellStart"/>
      <w:r w:rsidR="001A6294">
        <w:rPr>
          <w:rFonts w:ascii="Courier New" w:hAnsi="Courier New"/>
          <w:spacing w:val="-3"/>
          <w:lang w:val="de-DE"/>
        </w:rPr>
        <w:t>Bildad</w:t>
      </w:r>
      <w:proofErr w:type="spellEnd"/>
      <w:r w:rsidR="001A6294">
        <w:rPr>
          <w:rFonts w:ascii="Courier New" w:hAnsi="Courier New"/>
          <w:spacing w:val="-3"/>
          <w:lang w:val="de-DE"/>
        </w:rPr>
        <w:t xml:space="preserve"> und </w:t>
      </w:r>
      <w:proofErr w:type="spellStart"/>
      <w:r w:rsidR="001A6294">
        <w:rPr>
          <w:rFonts w:ascii="Courier New" w:hAnsi="Courier New"/>
          <w:spacing w:val="-3"/>
          <w:lang w:val="de-DE"/>
        </w:rPr>
        <w:t>Zofar</w:t>
      </w:r>
      <w:proofErr w:type="spellEnd"/>
      <w:r w:rsidR="00114FCE">
        <w:rPr>
          <w:rFonts w:ascii="Courier New" w:hAnsi="Courier New"/>
          <w:spacing w:val="-3"/>
          <w:lang w:val="de-DE"/>
        </w:rPr>
        <w:t>, 3 ältere Herren</w:t>
      </w:r>
      <w:r w:rsidR="001A6294">
        <w:rPr>
          <w:rFonts w:ascii="Courier New" w:hAnsi="Courier New"/>
          <w:spacing w:val="-3"/>
          <w:lang w:val="de-DE"/>
        </w:rPr>
        <w:t xml:space="preserve"> haben zum Teil einen weiten Weg auf sich genommen, nachdem sie erfahren haben, was Hiob zugestoßen ist. Offensichtlich haben sie sich zu diesem Besuch bei Hiob verabredet und bereits im Vorfeld miteinander überlegt, wie sie ihn in seinem unermesslichen Leiden trösten können</w:t>
      </w:r>
      <w:r w:rsidR="00202B37">
        <w:rPr>
          <w:rFonts w:ascii="Courier New" w:hAnsi="Courier New"/>
          <w:spacing w:val="-3"/>
          <w:lang w:val="de-DE"/>
        </w:rPr>
        <w:t>, aber trotz ihres großen Erfahrungsschatzes und ihres Wissens, gelingt es ihnen nicht, Hiob in seinem unermesslichen Leid zu erreichen</w:t>
      </w:r>
      <w:r w:rsidR="00114FCE">
        <w:rPr>
          <w:rFonts w:ascii="Courier New" w:hAnsi="Courier New"/>
          <w:spacing w:val="-3"/>
          <w:lang w:val="de-DE"/>
        </w:rPr>
        <w:t>.</w:t>
      </w:r>
      <w:r w:rsidR="00202B37">
        <w:rPr>
          <w:rFonts w:ascii="Courier New" w:hAnsi="Courier New"/>
          <w:spacing w:val="-3"/>
          <w:lang w:val="de-DE"/>
        </w:rPr>
        <w:t xml:space="preserve"> </w:t>
      </w:r>
      <w:r w:rsidR="00114FCE">
        <w:rPr>
          <w:rFonts w:ascii="Courier New" w:hAnsi="Courier New"/>
          <w:spacing w:val="-3"/>
          <w:lang w:val="de-DE"/>
        </w:rPr>
        <w:t>I</w:t>
      </w:r>
      <w:r w:rsidR="00202B37">
        <w:rPr>
          <w:rFonts w:ascii="Courier New" w:hAnsi="Courier New"/>
          <w:spacing w:val="-3"/>
          <w:lang w:val="de-DE"/>
        </w:rPr>
        <w:t>m Gegenteil</w:t>
      </w:r>
      <w:r w:rsidR="00114FCE">
        <w:rPr>
          <w:rFonts w:ascii="Courier New" w:hAnsi="Courier New"/>
          <w:spacing w:val="-3"/>
          <w:lang w:val="de-DE"/>
        </w:rPr>
        <w:t>:</w:t>
      </w:r>
      <w:r w:rsidR="00202B37">
        <w:rPr>
          <w:rFonts w:ascii="Courier New" w:hAnsi="Courier New"/>
          <w:spacing w:val="-3"/>
          <w:lang w:val="de-DE"/>
        </w:rPr>
        <w:t xml:space="preserve"> </w:t>
      </w:r>
      <w:r w:rsidR="00114FCE">
        <w:rPr>
          <w:rFonts w:ascii="Courier New" w:hAnsi="Courier New"/>
          <w:spacing w:val="-3"/>
          <w:lang w:val="de-DE"/>
        </w:rPr>
        <w:t>d</w:t>
      </w:r>
      <w:r w:rsidR="00202B37">
        <w:rPr>
          <w:rFonts w:ascii="Courier New" w:hAnsi="Courier New"/>
          <w:spacing w:val="-3"/>
          <w:lang w:val="de-DE"/>
        </w:rPr>
        <w:t xml:space="preserve">er Besuch der Freunde </w:t>
      </w:r>
      <w:r w:rsidR="00114FCE">
        <w:rPr>
          <w:rFonts w:ascii="Courier New" w:hAnsi="Courier New"/>
          <w:spacing w:val="-3"/>
          <w:lang w:val="de-DE"/>
        </w:rPr>
        <w:t xml:space="preserve">entwickelt eine gewisse Tragik und </w:t>
      </w:r>
      <w:r w:rsidR="00202B37">
        <w:rPr>
          <w:rFonts w:ascii="Courier New" w:hAnsi="Courier New"/>
          <w:spacing w:val="-3"/>
          <w:lang w:val="de-DE"/>
        </w:rPr>
        <w:t xml:space="preserve">gerät zu einer </w:t>
      </w:r>
      <w:r w:rsidR="00114FCE">
        <w:rPr>
          <w:rFonts w:ascii="Courier New" w:hAnsi="Courier New"/>
          <w:spacing w:val="-3"/>
          <w:lang w:val="de-DE"/>
        </w:rPr>
        <w:t xml:space="preserve">weiteren </w:t>
      </w:r>
      <w:r w:rsidR="00202B37">
        <w:rPr>
          <w:rFonts w:ascii="Courier New" w:hAnsi="Courier New"/>
          <w:spacing w:val="-3"/>
          <w:lang w:val="de-DE"/>
        </w:rPr>
        <w:t>schweren Prüfung für den leiden</w:t>
      </w:r>
      <w:r w:rsidR="00114FCE">
        <w:rPr>
          <w:rFonts w:ascii="Courier New" w:hAnsi="Courier New"/>
          <w:spacing w:val="-3"/>
          <w:lang w:val="de-DE"/>
        </w:rPr>
        <w:t>den</w:t>
      </w:r>
      <w:r w:rsidR="00202B37">
        <w:rPr>
          <w:rFonts w:ascii="Courier New" w:hAnsi="Courier New"/>
          <w:spacing w:val="-3"/>
          <w:lang w:val="de-DE"/>
        </w:rPr>
        <w:t xml:space="preserve"> Hiob, da seine Freunde </w:t>
      </w:r>
      <w:r w:rsidR="00114FCE">
        <w:rPr>
          <w:rFonts w:ascii="Courier New" w:hAnsi="Courier New"/>
          <w:spacing w:val="-3"/>
          <w:lang w:val="de-DE"/>
        </w:rPr>
        <w:t xml:space="preserve">statt zu trösten und aufzubauen schwere theologische Geschütze auffahren, die sein Leiden erklären sollen und ihn gleichzeitig </w:t>
      </w:r>
      <w:r w:rsidR="00202B37">
        <w:rPr>
          <w:rFonts w:ascii="Courier New" w:hAnsi="Courier New"/>
          <w:spacing w:val="-3"/>
          <w:lang w:val="de-DE"/>
        </w:rPr>
        <w:t xml:space="preserve">mit schweren Vorwürfen </w:t>
      </w:r>
      <w:r w:rsidR="00114FCE">
        <w:rPr>
          <w:rFonts w:ascii="Courier New" w:hAnsi="Courier New"/>
          <w:spacing w:val="-3"/>
          <w:lang w:val="de-DE"/>
        </w:rPr>
        <w:t xml:space="preserve">anklagen und </w:t>
      </w:r>
      <w:r w:rsidR="00202B37">
        <w:rPr>
          <w:rFonts w:ascii="Courier New" w:hAnsi="Courier New"/>
          <w:spacing w:val="-3"/>
          <w:lang w:val="de-DE"/>
        </w:rPr>
        <w:t>verleumden.</w:t>
      </w:r>
    </w:p>
    <w:p w14:paraId="1E91FF4E" w14:textId="4C1B8A93" w:rsidR="00202B37" w:rsidRPr="00202B37" w:rsidRDefault="00202B37" w:rsidP="00336E5A">
      <w:pPr>
        <w:pStyle w:val="Predigtsty"/>
        <w:suppressAutoHyphens w:val="0"/>
        <w:spacing w:line="360" w:lineRule="auto"/>
        <w:jc w:val="both"/>
        <w:rPr>
          <w:rFonts w:ascii="Courier New" w:hAnsi="Courier New"/>
          <w:b/>
          <w:bCs/>
          <w:spacing w:val="-3"/>
          <w:lang w:val="de-DE"/>
        </w:rPr>
      </w:pPr>
      <w:r w:rsidRPr="00202B37">
        <w:rPr>
          <w:rFonts w:ascii="Courier New" w:hAnsi="Courier New"/>
          <w:b/>
          <w:bCs/>
          <w:spacing w:val="-3"/>
          <w:lang w:val="de-DE"/>
        </w:rPr>
        <w:t>Lesen des Predigttextes: Hi.</w:t>
      </w:r>
      <w:r w:rsidR="00266DE6">
        <w:rPr>
          <w:rFonts w:ascii="Courier New" w:hAnsi="Courier New"/>
          <w:b/>
          <w:bCs/>
          <w:spacing w:val="-3"/>
          <w:lang w:val="de-DE"/>
        </w:rPr>
        <w:t>2</w:t>
      </w:r>
      <w:r w:rsidR="00612C85">
        <w:rPr>
          <w:rFonts w:ascii="Courier New" w:hAnsi="Courier New"/>
          <w:b/>
          <w:bCs/>
          <w:spacing w:val="-3"/>
          <w:lang w:val="de-DE"/>
        </w:rPr>
        <w:t>,11-13 (I)</w:t>
      </w:r>
    </w:p>
    <w:p w14:paraId="49720E89" w14:textId="71285760" w:rsidR="000360AF" w:rsidRDefault="000360AF">
      <w:pPr>
        <w:pStyle w:val="Predigtsty"/>
        <w:suppressAutoHyphens w:val="0"/>
        <w:spacing w:line="360" w:lineRule="auto"/>
        <w:ind w:left="578" w:hanging="578"/>
        <w:jc w:val="both"/>
        <w:rPr>
          <w:rFonts w:ascii="Courier New" w:hAnsi="Courier New"/>
          <w:spacing w:val="-3"/>
          <w:lang w:val="de-DE"/>
        </w:rPr>
      </w:pPr>
    </w:p>
    <w:p w14:paraId="19EAD684" w14:textId="20D2A2C3" w:rsidR="00B2772D" w:rsidRDefault="00961BEB" w:rsidP="0010472E">
      <w:pPr>
        <w:pStyle w:val="Predigtsty"/>
        <w:numPr>
          <w:ilvl w:val="0"/>
          <w:numId w:val="3"/>
        </w:numPr>
        <w:tabs>
          <w:tab w:val="clear" w:pos="143"/>
          <w:tab w:val="clear" w:pos="578"/>
          <w:tab w:val="clear" w:pos="1009"/>
        </w:tabs>
        <w:suppressAutoHyphens w:val="0"/>
        <w:spacing w:line="360" w:lineRule="auto"/>
        <w:ind w:left="426" w:hanging="426"/>
        <w:jc w:val="both"/>
        <w:rPr>
          <w:rFonts w:ascii="Courier New" w:hAnsi="Courier New"/>
          <w:spacing w:val="-3"/>
          <w:lang w:val="de-DE"/>
        </w:rPr>
      </w:pPr>
      <w:r>
        <w:rPr>
          <w:rFonts w:ascii="Courier New" w:hAnsi="Courier New"/>
          <w:spacing w:val="-3"/>
          <w:u w:val="single"/>
          <w:lang w:val="de-DE"/>
        </w:rPr>
        <w:t xml:space="preserve">Die </w:t>
      </w:r>
      <w:r w:rsidR="00875DB7">
        <w:rPr>
          <w:rFonts w:ascii="Courier New" w:hAnsi="Courier New"/>
          <w:spacing w:val="-3"/>
          <w:u w:val="single"/>
          <w:lang w:val="de-DE"/>
        </w:rPr>
        <w:t>Begegnung der Freunde mit Hiob</w:t>
      </w:r>
      <w:r w:rsidR="00A03553">
        <w:rPr>
          <w:rFonts w:ascii="Courier New" w:hAnsi="Courier New"/>
          <w:spacing w:val="-3"/>
          <w:u w:val="single"/>
          <w:lang w:val="de-DE"/>
        </w:rPr>
        <w:t xml:space="preserve"> und ihre </w:t>
      </w:r>
      <w:r w:rsidR="00D071B0">
        <w:rPr>
          <w:rFonts w:ascii="Courier New" w:hAnsi="Courier New"/>
          <w:spacing w:val="-3"/>
          <w:u w:val="single"/>
          <w:lang w:val="de-DE"/>
        </w:rPr>
        <w:t xml:space="preserve">  bewegende Anteilnahme</w:t>
      </w:r>
    </w:p>
    <w:p w14:paraId="4898CAC1" w14:textId="401639BD" w:rsidR="008702B2" w:rsidRPr="008702B2" w:rsidRDefault="00545159" w:rsidP="00992617">
      <w:pPr>
        <w:pStyle w:val="Predigtsty"/>
        <w:tabs>
          <w:tab w:val="clear" w:pos="143"/>
          <w:tab w:val="clear" w:pos="578"/>
          <w:tab w:val="clear" w:pos="1009"/>
        </w:tabs>
        <w:suppressAutoHyphens w:val="0"/>
        <w:spacing w:line="360" w:lineRule="auto"/>
        <w:ind w:left="426"/>
        <w:jc w:val="both"/>
        <w:rPr>
          <w:rFonts w:ascii="Courier New" w:hAnsi="Courier New"/>
          <w:i/>
          <w:iCs/>
          <w:spacing w:val="-3"/>
          <w:lang w:val="de-DE"/>
        </w:rPr>
      </w:pPr>
      <w:r>
        <w:rPr>
          <w:rFonts w:ascii="Courier New" w:hAnsi="Courier New"/>
          <w:spacing w:val="-3"/>
          <w:lang w:val="de-DE"/>
        </w:rPr>
        <w:t>Sie hatten eine lange Reise auf sich genommen, um ihren Freund Hiob, der gleich von mehreren Schicksalsschlägen heimgesucht worden war zu besuchen. Als sie ihn von fern</w:t>
      </w:r>
      <w:r w:rsidR="004A7A58">
        <w:rPr>
          <w:rFonts w:ascii="Courier New" w:hAnsi="Courier New"/>
          <w:spacing w:val="-3"/>
          <w:lang w:val="de-DE"/>
        </w:rPr>
        <w:t>e</w:t>
      </w:r>
      <w:r>
        <w:rPr>
          <w:rFonts w:ascii="Courier New" w:hAnsi="Courier New"/>
          <w:spacing w:val="-3"/>
          <w:lang w:val="de-DE"/>
        </w:rPr>
        <w:t xml:space="preserve"> sahen, trauten sie ihren Augen nicht, so entstellt sah er aus. </w:t>
      </w:r>
      <w:r w:rsidR="004A7A58">
        <w:rPr>
          <w:rFonts w:ascii="Courier New" w:hAnsi="Courier New"/>
          <w:spacing w:val="-3"/>
          <w:lang w:val="de-DE"/>
        </w:rPr>
        <w:t xml:space="preserve">Hiob, </w:t>
      </w:r>
      <w:r w:rsidR="00811182">
        <w:rPr>
          <w:rFonts w:ascii="Courier New" w:hAnsi="Courier New"/>
          <w:spacing w:val="-3"/>
          <w:lang w:val="de-DE"/>
        </w:rPr>
        <w:t>der</w:t>
      </w:r>
      <w:r w:rsidR="004A7A58">
        <w:rPr>
          <w:rFonts w:ascii="Courier New" w:hAnsi="Courier New"/>
          <w:spacing w:val="-3"/>
          <w:lang w:val="de-DE"/>
        </w:rPr>
        <w:t xml:space="preserve"> Mann, der einst in hohem Ansehen stand, eine würdige Gestalt – nun saß er da </w:t>
      </w:r>
      <w:r w:rsidR="00811182">
        <w:rPr>
          <w:rFonts w:ascii="Courier New" w:hAnsi="Courier New"/>
          <w:spacing w:val="-3"/>
          <w:lang w:val="de-DE"/>
        </w:rPr>
        <w:t xml:space="preserve">auf einem Haufen Asche - </w:t>
      </w:r>
      <w:r w:rsidR="004A7A58">
        <w:rPr>
          <w:rFonts w:ascii="Courier New" w:hAnsi="Courier New"/>
          <w:spacing w:val="-3"/>
          <w:lang w:val="de-DE"/>
        </w:rPr>
        <w:t>einsam und verlassen, voller übelriechender Geschwüre, so dass ihm niemand nahekommen mochte.</w:t>
      </w:r>
      <w:r w:rsidR="00992617">
        <w:rPr>
          <w:rFonts w:ascii="Courier New" w:hAnsi="Courier New"/>
          <w:i/>
          <w:iCs/>
          <w:spacing w:val="-3"/>
          <w:lang w:val="de-DE"/>
        </w:rPr>
        <w:t xml:space="preserve"> </w:t>
      </w:r>
      <w:r w:rsidR="004A7A58">
        <w:rPr>
          <w:rFonts w:ascii="Courier New" w:hAnsi="Courier New"/>
          <w:spacing w:val="-3"/>
          <w:lang w:val="de-DE"/>
        </w:rPr>
        <w:t xml:space="preserve">Abgeschottet – </w:t>
      </w:r>
      <w:r w:rsidR="00811182">
        <w:rPr>
          <w:rFonts w:ascii="Courier New" w:hAnsi="Courier New"/>
          <w:spacing w:val="-3"/>
          <w:lang w:val="de-DE"/>
        </w:rPr>
        <w:t xml:space="preserve">quasi </w:t>
      </w:r>
      <w:r w:rsidR="004A7A58">
        <w:rPr>
          <w:rFonts w:ascii="Courier New" w:hAnsi="Courier New"/>
          <w:spacing w:val="-3"/>
          <w:lang w:val="de-DE"/>
        </w:rPr>
        <w:t xml:space="preserve">in Quarantäne – saß </w:t>
      </w:r>
      <w:r w:rsidR="00811182">
        <w:rPr>
          <w:rFonts w:ascii="Courier New" w:hAnsi="Courier New"/>
          <w:spacing w:val="-3"/>
          <w:lang w:val="de-DE"/>
        </w:rPr>
        <w:t>Hiob</w:t>
      </w:r>
      <w:r w:rsidR="004A7A58">
        <w:rPr>
          <w:rFonts w:ascii="Courier New" w:hAnsi="Courier New"/>
          <w:spacing w:val="-3"/>
          <w:lang w:val="de-DE"/>
        </w:rPr>
        <w:t xml:space="preserve"> da, und dann kamen </w:t>
      </w:r>
      <w:proofErr w:type="spellStart"/>
      <w:r w:rsidR="004A7A58" w:rsidRPr="004A7A58">
        <w:rPr>
          <w:rFonts w:ascii="Courier New" w:hAnsi="Courier New"/>
          <w:b/>
          <w:bCs/>
          <w:spacing w:val="-3"/>
          <w:lang w:val="de-DE"/>
        </w:rPr>
        <w:t>Elifas</w:t>
      </w:r>
      <w:proofErr w:type="spellEnd"/>
      <w:r w:rsidR="004A7A58" w:rsidRPr="004A7A58">
        <w:rPr>
          <w:rFonts w:ascii="Courier New" w:hAnsi="Courier New"/>
          <w:b/>
          <w:bCs/>
          <w:spacing w:val="-3"/>
          <w:lang w:val="de-DE"/>
        </w:rPr>
        <w:t xml:space="preserve">, </w:t>
      </w:r>
      <w:proofErr w:type="spellStart"/>
      <w:r w:rsidR="004A7A58" w:rsidRPr="004A7A58">
        <w:rPr>
          <w:rFonts w:ascii="Courier New" w:hAnsi="Courier New"/>
          <w:b/>
          <w:bCs/>
          <w:spacing w:val="-3"/>
          <w:lang w:val="de-DE"/>
        </w:rPr>
        <w:t>Bildad</w:t>
      </w:r>
      <w:proofErr w:type="spellEnd"/>
      <w:r w:rsidR="004A7A58" w:rsidRPr="004A7A58">
        <w:rPr>
          <w:rFonts w:ascii="Courier New" w:hAnsi="Courier New"/>
          <w:b/>
          <w:bCs/>
          <w:spacing w:val="-3"/>
          <w:lang w:val="de-DE"/>
        </w:rPr>
        <w:t xml:space="preserve"> und </w:t>
      </w:r>
      <w:proofErr w:type="spellStart"/>
      <w:r w:rsidR="004A7A58" w:rsidRPr="004A7A58">
        <w:rPr>
          <w:rFonts w:ascii="Courier New" w:hAnsi="Courier New"/>
          <w:b/>
          <w:bCs/>
          <w:spacing w:val="-3"/>
          <w:lang w:val="de-DE"/>
        </w:rPr>
        <w:t>Zofar</w:t>
      </w:r>
      <w:proofErr w:type="spellEnd"/>
      <w:r w:rsidR="004A7A58">
        <w:rPr>
          <w:rFonts w:ascii="Courier New" w:hAnsi="Courier New"/>
          <w:spacing w:val="-3"/>
          <w:lang w:val="de-DE"/>
        </w:rPr>
        <w:t xml:space="preserve"> vorbei, erfahrene weise Männer, die – wie Hiob – an Gott glaubten </w:t>
      </w:r>
      <w:r w:rsidR="004A7A58">
        <w:rPr>
          <w:rFonts w:ascii="Courier New" w:hAnsi="Courier New"/>
          <w:spacing w:val="-3"/>
          <w:lang w:val="de-DE"/>
        </w:rPr>
        <w:lastRenderedPageBreak/>
        <w:t>und sich verabredet hatten, ihren guten alten Freund zu besuchen, um ihn in seinem Unglück und Leiden, das ihn getroffen hatte, zu trösten und ihm beizustehen.</w:t>
      </w:r>
      <w:r w:rsidR="00992617">
        <w:rPr>
          <w:rFonts w:ascii="Courier New" w:hAnsi="Courier New"/>
          <w:spacing w:val="-3"/>
          <w:lang w:val="de-DE"/>
        </w:rPr>
        <w:t xml:space="preserve"> </w:t>
      </w:r>
      <w:r w:rsidR="004A7A58">
        <w:rPr>
          <w:rFonts w:ascii="Courier New" w:hAnsi="Courier New"/>
          <w:spacing w:val="-3"/>
          <w:lang w:val="de-DE"/>
        </w:rPr>
        <w:t xml:space="preserve">Als sie ihn dann </w:t>
      </w:r>
      <w:r w:rsidR="00811182">
        <w:rPr>
          <w:rFonts w:ascii="Courier New" w:hAnsi="Courier New"/>
          <w:spacing w:val="-3"/>
          <w:lang w:val="de-DE"/>
        </w:rPr>
        <w:t xml:space="preserve">vor sich </w:t>
      </w:r>
      <w:r w:rsidR="004A7A58">
        <w:rPr>
          <w:rFonts w:ascii="Courier New" w:hAnsi="Courier New"/>
          <w:spacing w:val="-3"/>
          <w:lang w:val="de-DE"/>
        </w:rPr>
        <w:t xml:space="preserve">sahen, verschlug es ihnen die Sprache, so entsetzt waren sie. Wahrscheinlich hatten sie sich im Vorfeld überlegt, was sie einem Menschen sagen </w:t>
      </w:r>
      <w:r w:rsidR="001639A3">
        <w:rPr>
          <w:rFonts w:ascii="Courier New" w:hAnsi="Courier New"/>
          <w:spacing w:val="-3"/>
          <w:lang w:val="de-DE"/>
        </w:rPr>
        <w:t xml:space="preserve">könnten, der so von Leid und Kummer geplagt war. Liebe Gemeinde! Stellen Sie sich das einmal vor: da wird ein Mensch, mit dem wir immer gern zusammen waren von einem Unglück getroffen, und </w:t>
      </w:r>
      <w:r w:rsidR="00612C85">
        <w:rPr>
          <w:rFonts w:ascii="Courier New" w:hAnsi="Courier New"/>
          <w:spacing w:val="-3"/>
          <w:lang w:val="de-DE"/>
        </w:rPr>
        <w:t>wir stehen vor der Entscheidung, ihn</w:t>
      </w:r>
      <w:r w:rsidR="00811182">
        <w:rPr>
          <w:rFonts w:ascii="Courier New" w:hAnsi="Courier New"/>
          <w:spacing w:val="-3"/>
          <w:lang w:val="de-DE"/>
        </w:rPr>
        <w:t xml:space="preserve"> </w:t>
      </w:r>
      <w:r w:rsidR="00612C85">
        <w:rPr>
          <w:rFonts w:ascii="Courier New" w:hAnsi="Courier New"/>
          <w:spacing w:val="-3"/>
          <w:lang w:val="de-DE"/>
        </w:rPr>
        <w:t xml:space="preserve">zu besuchen. Was gilt es in solchen Situationen zu beachten? Lasst uns einmal schauen, wie Hiobs Freunde hier vorgegangen sind und schauen, </w:t>
      </w:r>
      <w:r w:rsidR="006F22CD">
        <w:rPr>
          <w:rFonts w:ascii="Courier New" w:hAnsi="Courier New"/>
          <w:spacing w:val="-3"/>
          <w:lang w:val="de-DE"/>
        </w:rPr>
        <w:t xml:space="preserve">wie sie mit dieser seelsorglichen Herausforderung umgegangen sind. </w:t>
      </w:r>
      <w:r w:rsidR="00612C85">
        <w:rPr>
          <w:rFonts w:ascii="Courier New" w:hAnsi="Courier New"/>
          <w:spacing w:val="-3"/>
          <w:lang w:val="de-DE"/>
        </w:rPr>
        <w:t>D</w:t>
      </w:r>
      <w:r w:rsidR="006F22CD">
        <w:rPr>
          <w:rFonts w:ascii="Courier New" w:hAnsi="Courier New"/>
          <w:spacing w:val="-3"/>
          <w:lang w:val="de-DE"/>
        </w:rPr>
        <w:t>ie</w:t>
      </w:r>
      <w:r w:rsidR="00612C85">
        <w:rPr>
          <w:rFonts w:ascii="Courier New" w:hAnsi="Courier New"/>
          <w:spacing w:val="-3"/>
          <w:lang w:val="de-DE"/>
        </w:rPr>
        <w:t xml:space="preserve"> erste</w:t>
      </w:r>
      <w:r w:rsidR="006F22CD">
        <w:rPr>
          <w:rFonts w:ascii="Courier New" w:hAnsi="Courier New"/>
          <w:spacing w:val="-3"/>
          <w:lang w:val="de-DE"/>
        </w:rPr>
        <w:t xml:space="preserve"> Reaktion </w:t>
      </w:r>
      <w:r w:rsidR="00CA4585">
        <w:rPr>
          <w:rFonts w:ascii="Courier New" w:hAnsi="Courier New"/>
          <w:spacing w:val="-3"/>
          <w:lang w:val="de-DE"/>
        </w:rPr>
        <w:t xml:space="preserve">von </w:t>
      </w:r>
      <w:proofErr w:type="spellStart"/>
      <w:r w:rsidR="00CA4585">
        <w:rPr>
          <w:rFonts w:ascii="Courier New" w:hAnsi="Courier New"/>
          <w:spacing w:val="-3"/>
          <w:lang w:val="de-DE"/>
        </w:rPr>
        <w:t>Elifas</w:t>
      </w:r>
      <w:proofErr w:type="spellEnd"/>
      <w:r w:rsidR="00CA4585">
        <w:rPr>
          <w:rFonts w:ascii="Courier New" w:hAnsi="Courier New"/>
          <w:spacing w:val="-3"/>
          <w:lang w:val="de-DE"/>
        </w:rPr>
        <w:t xml:space="preserve">, </w:t>
      </w:r>
      <w:proofErr w:type="spellStart"/>
      <w:r w:rsidR="00CA4585">
        <w:rPr>
          <w:rFonts w:ascii="Courier New" w:hAnsi="Courier New"/>
          <w:spacing w:val="-3"/>
          <w:lang w:val="de-DE"/>
        </w:rPr>
        <w:t>Bildad</w:t>
      </w:r>
      <w:proofErr w:type="spellEnd"/>
      <w:r w:rsidR="00CA4585">
        <w:rPr>
          <w:rFonts w:ascii="Courier New" w:hAnsi="Courier New"/>
          <w:spacing w:val="-3"/>
          <w:lang w:val="de-DE"/>
        </w:rPr>
        <w:t xml:space="preserve"> und </w:t>
      </w:r>
      <w:proofErr w:type="spellStart"/>
      <w:r w:rsidR="00CA4585">
        <w:rPr>
          <w:rFonts w:ascii="Courier New" w:hAnsi="Courier New"/>
          <w:spacing w:val="-3"/>
          <w:lang w:val="de-DE"/>
        </w:rPr>
        <w:t>Zofar</w:t>
      </w:r>
      <w:proofErr w:type="spellEnd"/>
      <w:r w:rsidR="00CA4585">
        <w:rPr>
          <w:rFonts w:ascii="Courier New" w:hAnsi="Courier New"/>
          <w:spacing w:val="-3"/>
          <w:lang w:val="de-DE"/>
        </w:rPr>
        <w:t xml:space="preserve"> </w:t>
      </w:r>
      <w:r w:rsidR="006F22CD">
        <w:rPr>
          <w:rFonts w:ascii="Courier New" w:hAnsi="Courier New"/>
          <w:spacing w:val="-3"/>
          <w:lang w:val="de-DE"/>
        </w:rPr>
        <w:t>(später kommt</w:t>
      </w:r>
      <w:r w:rsidR="008702B2">
        <w:rPr>
          <w:rFonts w:ascii="Courier New" w:hAnsi="Courier New"/>
          <w:spacing w:val="-3"/>
          <w:lang w:val="de-DE"/>
        </w:rPr>
        <w:t xml:space="preserve"> noch </w:t>
      </w:r>
      <w:r w:rsidR="006F22CD">
        <w:rPr>
          <w:rFonts w:ascii="Courier New" w:hAnsi="Courier New"/>
          <w:spacing w:val="-3"/>
          <w:lang w:val="de-DE"/>
        </w:rPr>
        <w:t xml:space="preserve">ein </w:t>
      </w:r>
      <w:r w:rsidR="00CA4585">
        <w:rPr>
          <w:rFonts w:ascii="Courier New" w:hAnsi="Courier New"/>
          <w:spacing w:val="-3"/>
          <w:lang w:val="de-DE"/>
        </w:rPr>
        <w:t xml:space="preserve">4. Mann </w:t>
      </w:r>
      <w:r w:rsidR="008702B2">
        <w:rPr>
          <w:rFonts w:ascii="Courier New" w:hAnsi="Courier New"/>
          <w:spacing w:val="-3"/>
          <w:lang w:val="de-DE"/>
        </w:rPr>
        <w:t xml:space="preserve">– </w:t>
      </w:r>
      <w:proofErr w:type="spellStart"/>
      <w:r w:rsidR="00CA4585">
        <w:rPr>
          <w:rFonts w:ascii="Courier New" w:hAnsi="Courier New"/>
          <w:spacing w:val="-3"/>
          <w:lang w:val="de-DE"/>
        </w:rPr>
        <w:t>Elihu</w:t>
      </w:r>
      <w:proofErr w:type="spellEnd"/>
      <w:r w:rsidR="008702B2">
        <w:rPr>
          <w:rFonts w:ascii="Courier New" w:hAnsi="Courier New"/>
          <w:spacing w:val="-3"/>
          <w:lang w:val="de-DE"/>
        </w:rPr>
        <w:t xml:space="preserve"> -</w:t>
      </w:r>
      <w:r w:rsidR="00CA4585">
        <w:rPr>
          <w:rFonts w:ascii="Courier New" w:hAnsi="Courier New"/>
          <w:spacing w:val="-3"/>
          <w:lang w:val="de-DE"/>
        </w:rPr>
        <w:t xml:space="preserve"> </w:t>
      </w:r>
      <w:r w:rsidR="006F22CD">
        <w:rPr>
          <w:rFonts w:ascii="Courier New" w:hAnsi="Courier New"/>
          <w:spacing w:val="-3"/>
          <w:lang w:val="de-DE"/>
        </w:rPr>
        <w:t xml:space="preserve">dazu), </w:t>
      </w:r>
      <w:r w:rsidR="003A0F33">
        <w:rPr>
          <w:rFonts w:ascii="Courier New" w:hAnsi="Courier New"/>
          <w:spacing w:val="-3"/>
          <w:lang w:val="de-DE"/>
        </w:rPr>
        <w:t xml:space="preserve">als sie ihn </w:t>
      </w:r>
      <w:r w:rsidR="00CA4585">
        <w:rPr>
          <w:rFonts w:ascii="Courier New" w:hAnsi="Courier New"/>
          <w:spacing w:val="-3"/>
          <w:lang w:val="de-DE"/>
        </w:rPr>
        <w:t>sehen</w:t>
      </w:r>
      <w:r w:rsidR="00811182">
        <w:rPr>
          <w:rFonts w:ascii="Courier New" w:hAnsi="Courier New"/>
          <w:spacing w:val="-3"/>
          <w:lang w:val="de-DE"/>
        </w:rPr>
        <w:t xml:space="preserve"> ist folgende</w:t>
      </w:r>
      <w:r w:rsidR="00CA4585">
        <w:rPr>
          <w:rFonts w:ascii="Courier New" w:hAnsi="Courier New"/>
          <w:spacing w:val="-3"/>
          <w:lang w:val="de-DE"/>
        </w:rPr>
        <w:t xml:space="preserve">: Sie drücken </w:t>
      </w:r>
      <w:r w:rsidR="003A0F33">
        <w:rPr>
          <w:rFonts w:ascii="Courier New" w:hAnsi="Courier New"/>
          <w:spacing w:val="-3"/>
          <w:lang w:val="de-DE"/>
        </w:rPr>
        <w:t>Hiob ihr Mitgefühl</w:t>
      </w:r>
      <w:r w:rsidR="00CA4585">
        <w:rPr>
          <w:rFonts w:ascii="Courier New" w:hAnsi="Courier New"/>
          <w:spacing w:val="-3"/>
          <w:lang w:val="de-DE"/>
        </w:rPr>
        <w:t xml:space="preserve"> aus</w:t>
      </w:r>
      <w:r w:rsidR="003A0F33">
        <w:rPr>
          <w:rFonts w:ascii="Courier New" w:hAnsi="Courier New"/>
          <w:spacing w:val="-3"/>
          <w:lang w:val="de-DE"/>
        </w:rPr>
        <w:t>, indem sie mit Tränen in den Augen ihre Gewänder zerreißen und Staub auf ihre Häupter werfen; dann setzen sie sich schweigend zu ihm (V.12f).</w:t>
      </w:r>
      <w:r w:rsidR="00992617">
        <w:rPr>
          <w:rFonts w:ascii="Courier New" w:hAnsi="Courier New"/>
          <w:spacing w:val="-3"/>
          <w:lang w:val="de-DE"/>
        </w:rPr>
        <w:t xml:space="preserve"> </w:t>
      </w:r>
      <w:r w:rsidR="00D071B0" w:rsidRPr="008702B2">
        <w:rPr>
          <w:rFonts w:ascii="Courier New" w:hAnsi="Courier New"/>
          <w:spacing w:val="-3"/>
          <w:lang w:val="de-DE"/>
        </w:rPr>
        <w:t>Was für eine bewegende Anteilnahme, die Hiobs Freund</w:t>
      </w:r>
      <w:r w:rsidR="008702B2" w:rsidRPr="008702B2">
        <w:rPr>
          <w:rFonts w:ascii="Courier New" w:hAnsi="Courier New"/>
          <w:spacing w:val="-3"/>
          <w:lang w:val="de-DE"/>
        </w:rPr>
        <w:t>e</w:t>
      </w:r>
      <w:r w:rsidR="00D071B0" w:rsidRPr="008702B2">
        <w:rPr>
          <w:rFonts w:ascii="Courier New" w:hAnsi="Courier New"/>
          <w:spacing w:val="-3"/>
          <w:lang w:val="de-DE"/>
        </w:rPr>
        <w:t xml:space="preserve"> ihm in dieser </w:t>
      </w:r>
      <w:r w:rsidR="008702B2" w:rsidRPr="008702B2">
        <w:rPr>
          <w:rFonts w:ascii="Courier New" w:hAnsi="Courier New"/>
          <w:spacing w:val="-3"/>
          <w:lang w:val="de-DE"/>
        </w:rPr>
        <w:t>Not</w:t>
      </w:r>
      <w:r w:rsidR="00D071B0" w:rsidRPr="008702B2">
        <w:rPr>
          <w:rFonts w:ascii="Courier New" w:hAnsi="Courier New"/>
          <w:spacing w:val="-3"/>
          <w:lang w:val="de-DE"/>
        </w:rPr>
        <w:t xml:space="preserve"> erweisen.</w:t>
      </w:r>
      <w:r w:rsidR="008702B2" w:rsidRPr="008702B2">
        <w:rPr>
          <w:rFonts w:ascii="Courier New" w:hAnsi="Courier New"/>
          <w:spacing w:val="-3"/>
          <w:lang w:val="de-DE"/>
        </w:rPr>
        <w:t xml:space="preserve"> Freunde – so sagt schon das Sprichwort – erkennt man in der Not. Andere hätten sich in dieser Situation einfach zurückgezogen oder – wie Hiobs Frau – ihm noch Vorwürfe gemacht, wie er jetzt noch an seinem Vertrauen zu Gott festhalten kann.</w:t>
      </w:r>
      <w:r w:rsidR="00992617">
        <w:rPr>
          <w:rFonts w:ascii="Courier New" w:hAnsi="Courier New"/>
          <w:spacing w:val="-3"/>
          <w:lang w:val="de-DE"/>
        </w:rPr>
        <w:t xml:space="preserve"> </w:t>
      </w:r>
      <w:r w:rsidR="004B7293">
        <w:rPr>
          <w:rFonts w:ascii="Courier New" w:hAnsi="Courier New"/>
          <w:spacing w:val="-3"/>
          <w:lang w:val="de-DE"/>
        </w:rPr>
        <w:t xml:space="preserve">In diesem Punkt </w:t>
      </w:r>
      <w:r w:rsidR="008702B2">
        <w:rPr>
          <w:rFonts w:ascii="Courier New" w:hAnsi="Courier New"/>
          <w:spacing w:val="-3"/>
          <w:lang w:val="de-DE"/>
        </w:rPr>
        <w:t xml:space="preserve">können wir viel von diesen Freunden lernen. Sie ließen Hiob in seinem Leiden nicht allein, sondern nahmen sich die Zeit, um ihn zu besuchen. </w:t>
      </w:r>
      <w:r w:rsidR="004B7293">
        <w:rPr>
          <w:rFonts w:ascii="Courier New" w:hAnsi="Courier New"/>
          <w:spacing w:val="-3"/>
          <w:lang w:val="de-DE"/>
        </w:rPr>
        <w:t>Und als s</w:t>
      </w:r>
      <w:r w:rsidR="008702B2">
        <w:rPr>
          <w:rFonts w:ascii="Courier New" w:hAnsi="Courier New"/>
          <w:spacing w:val="-3"/>
          <w:lang w:val="de-DE"/>
        </w:rPr>
        <w:t xml:space="preserve">ie </w:t>
      </w:r>
      <w:r w:rsidR="004B7293">
        <w:rPr>
          <w:rFonts w:ascii="Courier New" w:hAnsi="Courier New"/>
          <w:spacing w:val="-3"/>
          <w:lang w:val="de-DE"/>
        </w:rPr>
        <w:t xml:space="preserve">bei ihm sind, </w:t>
      </w:r>
      <w:r w:rsidR="008702B2">
        <w:rPr>
          <w:rFonts w:ascii="Courier New" w:hAnsi="Courier New"/>
          <w:spacing w:val="-3"/>
          <w:lang w:val="de-DE"/>
        </w:rPr>
        <w:t xml:space="preserve">machen </w:t>
      </w:r>
      <w:r w:rsidR="004B7293">
        <w:rPr>
          <w:rFonts w:ascii="Courier New" w:hAnsi="Courier New"/>
          <w:spacing w:val="-3"/>
          <w:lang w:val="de-DE"/>
        </w:rPr>
        <w:t xml:space="preserve">sie aus Verlegenheit </w:t>
      </w:r>
      <w:r w:rsidR="008702B2">
        <w:rPr>
          <w:rFonts w:ascii="Courier New" w:hAnsi="Courier New"/>
          <w:spacing w:val="-3"/>
          <w:lang w:val="de-DE"/>
        </w:rPr>
        <w:t xml:space="preserve">keine oberflächlichen Sprüche: </w:t>
      </w:r>
      <w:r w:rsidR="008702B2" w:rsidRPr="004B7293">
        <w:rPr>
          <w:rFonts w:ascii="Courier New" w:hAnsi="Courier New"/>
          <w:i/>
          <w:iCs/>
          <w:spacing w:val="-3"/>
          <w:lang w:val="de-DE"/>
        </w:rPr>
        <w:t>„Kopf hoch Hiob, es wird schon wieder.“</w:t>
      </w:r>
      <w:r w:rsidR="004A603F">
        <w:rPr>
          <w:rFonts w:ascii="Courier New" w:hAnsi="Courier New"/>
          <w:spacing w:val="-3"/>
          <w:lang w:val="de-DE"/>
        </w:rPr>
        <w:t xml:space="preserve"> </w:t>
      </w:r>
      <w:r w:rsidR="004B7293">
        <w:rPr>
          <w:rFonts w:ascii="Courier New" w:hAnsi="Courier New"/>
          <w:spacing w:val="-3"/>
          <w:lang w:val="de-DE"/>
        </w:rPr>
        <w:t xml:space="preserve">Vielmehr </w:t>
      </w:r>
      <w:r w:rsidR="004A603F">
        <w:rPr>
          <w:rFonts w:ascii="Courier New" w:hAnsi="Courier New"/>
          <w:spacing w:val="-3"/>
          <w:lang w:val="de-DE"/>
        </w:rPr>
        <w:t xml:space="preserve">setzen </w:t>
      </w:r>
      <w:r w:rsidR="004B7293">
        <w:rPr>
          <w:rFonts w:ascii="Courier New" w:hAnsi="Courier New"/>
          <w:spacing w:val="-3"/>
          <w:lang w:val="de-DE"/>
        </w:rPr>
        <w:t xml:space="preserve">sie </w:t>
      </w:r>
      <w:r w:rsidR="004A603F">
        <w:rPr>
          <w:rFonts w:ascii="Courier New" w:hAnsi="Courier New"/>
          <w:spacing w:val="-3"/>
          <w:lang w:val="de-DE"/>
        </w:rPr>
        <w:t xml:space="preserve">sich </w:t>
      </w:r>
      <w:r w:rsidR="004B7293">
        <w:rPr>
          <w:rFonts w:ascii="Courier New" w:hAnsi="Courier New"/>
          <w:spacing w:val="-3"/>
          <w:lang w:val="de-DE"/>
        </w:rPr>
        <w:t xml:space="preserve">still </w:t>
      </w:r>
      <w:r w:rsidR="004A603F">
        <w:rPr>
          <w:rFonts w:ascii="Courier New" w:hAnsi="Courier New"/>
          <w:spacing w:val="-3"/>
          <w:lang w:val="de-DE"/>
        </w:rPr>
        <w:t xml:space="preserve">zu ihm und signalisieren ihm damit: </w:t>
      </w:r>
      <w:r w:rsidR="004A603F" w:rsidRPr="004A603F">
        <w:rPr>
          <w:rFonts w:ascii="Courier New" w:hAnsi="Courier New"/>
          <w:i/>
          <w:iCs/>
          <w:spacing w:val="-3"/>
          <w:lang w:val="de-DE"/>
        </w:rPr>
        <w:t>„Du bist uns nicht egal, wir bleiben an deiner Seite...“</w:t>
      </w:r>
      <w:r w:rsidR="004A603F">
        <w:rPr>
          <w:rFonts w:ascii="Courier New" w:hAnsi="Courier New"/>
          <w:spacing w:val="-3"/>
          <w:lang w:val="de-DE"/>
        </w:rPr>
        <w:t xml:space="preserve"> Und sie tun dies eine ganze Woche lang (V.13). Alle Achtung!</w:t>
      </w:r>
    </w:p>
    <w:p w14:paraId="2663CAA0" w14:textId="77777777" w:rsidR="00EF215B" w:rsidRDefault="00EF215B">
      <w:pPr>
        <w:pStyle w:val="Predigtsty"/>
        <w:suppressAutoHyphens w:val="0"/>
        <w:spacing w:line="360" w:lineRule="auto"/>
        <w:jc w:val="both"/>
        <w:rPr>
          <w:rFonts w:ascii="Courier New" w:hAnsi="Courier New"/>
          <w:spacing w:val="-3"/>
          <w:lang w:val="de-DE"/>
        </w:rPr>
      </w:pPr>
    </w:p>
    <w:p w14:paraId="010ED22E" w14:textId="5283370C" w:rsidR="00B2772D" w:rsidRDefault="00961BEB" w:rsidP="006004B1">
      <w:pPr>
        <w:pStyle w:val="Predigtsty"/>
        <w:numPr>
          <w:ilvl w:val="0"/>
          <w:numId w:val="3"/>
        </w:numPr>
        <w:tabs>
          <w:tab w:val="clear" w:pos="143"/>
          <w:tab w:val="clear" w:pos="578"/>
          <w:tab w:val="clear" w:pos="1009"/>
        </w:tabs>
        <w:suppressAutoHyphens w:val="0"/>
        <w:spacing w:line="360" w:lineRule="auto"/>
        <w:ind w:left="426" w:hanging="426"/>
        <w:jc w:val="both"/>
        <w:rPr>
          <w:rFonts w:ascii="Courier New" w:hAnsi="Courier New"/>
          <w:spacing w:val="-3"/>
          <w:lang w:val="de-DE"/>
        </w:rPr>
      </w:pPr>
      <w:r>
        <w:rPr>
          <w:rFonts w:ascii="Courier New" w:hAnsi="Courier New"/>
          <w:spacing w:val="-3"/>
          <w:u w:val="single"/>
          <w:lang w:val="de-DE"/>
        </w:rPr>
        <w:t>Die</w:t>
      </w:r>
      <w:r w:rsidR="007C04DA">
        <w:rPr>
          <w:rFonts w:ascii="Courier New" w:hAnsi="Courier New"/>
          <w:spacing w:val="-3"/>
          <w:u w:val="single"/>
          <w:lang w:val="de-DE"/>
        </w:rPr>
        <w:t xml:space="preserve"> zweifelhaften</w:t>
      </w:r>
      <w:r w:rsidR="00A03553">
        <w:rPr>
          <w:rFonts w:ascii="Courier New" w:hAnsi="Courier New"/>
          <w:spacing w:val="-3"/>
          <w:u w:val="single"/>
          <w:lang w:val="de-DE"/>
        </w:rPr>
        <w:t xml:space="preserve"> </w:t>
      </w:r>
      <w:r w:rsidR="00EF215B">
        <w:rPr>
          <w:rFonts w:ascii="Courier New" w:hAnsi="Courier New"/>
          <w:spacing w:val="-3"/>
          <w:u w:val="single"/>
          <w:lang w:val="de-DE"/>
        </w:rPr>
        <w:t>Erklärung</w:t>
      </w:r>
      <w:r w:rsidR="007C04DA">
        <w:rPr>
          <w:rFonts w:ascii="Courier New" w:hAnsi="Courier New"/>
          <w:spacing w:val="-3"/>
          <w:u w:val="single"/>
          <w:lang w:val="de-DE"/>
        </w:rPr>
        <w:t>en</w:t>
      </w:r>
      <w:r w:rsidR="00A03553">
        <w:rPr>
          <w:rFonts w:ascii="Courier New" w:hAnsi="Courier New"/>
          <w:spacing w:val="-3"/>
          <w:u w:val="single"/>
          <w:lang w:val="de-DE"/>
        </w:rPr>
        <w:t xml:space="preserve"> der Freunde</w:t>
      </w:r>
      <w:r w:rsidR="004A603F">
        <w:rPr>
          <w:rFonts w:ascii="Courier New" w:hAnsi="Courier New"/>
          <w:spacing w:val="-3"/>
          <w:u w:val="single"/>
          <w:lang w:val="de-DE"/>
        </w:rPr>
        <w:t xml:space="preserve"> </w:t>
      </w:r>
    </w:p>
    <w:p w14:paraId="3D271670" w14:textId="270C051C" w:rsidR="00FF3F3A" w:rsidRDefault="004A603F" w:rsidP="00992617">
      <w:pPr>
        <w:pStyle w:val="Predigtsty"/>
        <w:tabs>
          <w:tab w:val="clear" w:pos="143"/>
          <w:tab w:val="clear" w:pos="578"/>
          <w:tab w:val="clear" w:pos="1009"/>
        </w:tabs>
        <w:suppressAutoHyphens w:val="0"/>
        <w:spacing w:line="360" w:lineRule="auto"/>
        <w:ind w:left="426"/>
        <w:jc w:val="both"/>
        <w:rPr>
          <w:rFonts w:ascii="Courier New" w:hAnsi="Courier New"/>
          <w:spacing w:val="-3"/>
          <w:lang w:val="de-DE"/>
        </w:rPr>
      </w:pPr>
      <w:r>
        <w:rPr>
          <w:rFonts w:ascii="Courier New" w:hAnsi="Courier New"/>
          <w:spacing w:val="-3"/>
          <w:lang w:val="de-DE"/>
        </w:rPr>
        <w:t xml:space="preserve">Nach dieser Zeit der schweigenden Anteilnahme, deren Wert wir kaum überschätzen können, fängt Hiob an, sein Leid zu beklagen, den Tag seiner Geburt zu verfluchen und immer wieder die </w:t>
      </w:r>
      <w:r w:rsidR="004B7293">
        <w:rPr>
          <w:rFonts w:ascii="Courier New" w:hAnsi="Courier New"/>
          <w:spacing w:val="-3"/>
          <w:lang w:val="de-DE"/>
        </w:rPr>
        <w:t>„</w:t>
      </w:r>
      <w:r>
        <w:rPr>
          <w:rFonts w:ascii="Courier New" w:hAnsi="Courier New"/>
          <w:spacing w:val="-3"/>
          <w:lang w:val="de-DE"/>
        </w:rPr>
        <w:t>Warum-Frage</w:t>
      </w:r>
      <w:r w:rsidR="004B7293">
        <w:rPr>
          <w:rFonts w:ascii="Courier New" w:hAnsi="Courier New"/>
          <w:spacing w:val="-3"/>
          <w:lang w:val="de-DE"/>
        </w:rPr>
        <w:t>“</w:t>
      </w:r>
      <w:r>
        <w:rPr>
          <w:rFonts w:ascii="Courier New" w:hAnsi="Courier New"/>
          <w:spacing w:val="-3"/>
          <w:lang w:val="de-DE"/>
        </w:rPr>
        <w:t xml:space="preserve"> zu stellen (Kap.3) – wir haben beim letzten Mal darüber gesprochen. Darauf folgt im Buch Hiob eine ausführliche Darstellung von jeweils </w:t>
      </w:r>
      <w:r w:rsidR="004B7293">
        <w:rPr>
          <w:rFonts w:ascii="Courier New" w:hAnsi="Courier New"/>
          <w:spacing w:val="-3"/>
          <w:lang w:val="de-DE"/>
        </w:rPr>
        <w:lastRenderedPageBreak/>
        <w:t xml:space="preserve">2-3 Gesprächsgängen </w:t>
      </w:r>
      <w:r>
        <w:rPr>
          <w:rFonts w:ascii="Courier New" w:hAnsi="Courier New"/>
          <w:spacing w:val="-3"/>
          <w:lang w:val="de-DE"/>
        </w:rPr>
        <w:t>zwischen Hiob und jedem der drei Freunde</w:t>
      </w:r>
      <w:r w:rsidR="004B7293">
        <w:rPr>
          <w:rFonts w:ascii="Courier New" w:hAnsi="Courier New"/>
          <w:spacing w:val="-3"/>
          <w:lang w:val="de-DE"/>
        </w:rPr>
        <w:t>. Diese wortreichen Reden erstrecken sich über 23 Kapitel</w:t>
      </w:r>
      <w:r>
        <w:rPr>
          <w:rFonts w:ascii="Courier New" w:hAnsi="Courier New"/>
          <w:spacing w:val="-3"/>
          <w:lang w:val="de-DE"/>
        </w:rPr>
        <w:t xml:space="preserve"> (Kap.4-2</w:t>
      </w:r>
      <w:r w:rsidR="008A19D4">
        <w:rPr>
          <w:rFonts w:ascii="Courier New" w:hAnsi="Courier New"/>
          <w:spacing w:val="-3"/>
          <w:lang w:val="de-DE"/>
        </w:rPr>
        <w:t>7</w:t>
      </w:r>
      <w:r>
        <w:rPr>
          <w:rFonts w:ascii="Courier New" w:hAnsi="Courier New"/>
          <w:spacing w:val="-3"/>
          <w:lang w:val="de-DE"/>
        </w:rPr>
        <w:t>)</w:t>
      </w:r>
      <w:r w:rsidR="004B7293">
        <w:rPr>
          <w:rFonts w:ascii="Courier New" w:hAnsi="Courier New"/>
          <w:spacing w:val="-3"/>
          <w:lang w:val="de-DE"/>
        </w:rPr>
        <w:t>, woran sich das „Lied von der Weisheit“ (Kap.28) anschließt.</w:t>
      </w:r>
      <w:r w:rsidR="00992617">
        <w:rPr>
          <w:rFonts w:ascii="Courier New" w:hAnsi="Courier New"/>
          <w:spacing w:val="-3"/>
          <w:lang w:val="de-DE"/>
        </w:rPr>
        <w:t xml:space="preserve"> </w:t>
      </w:r>
      <w:r w:rsidR="008A19D4">
        <w:rPr>
          <w:rFonts w:ascii="Courier New" w:hAnsi="Courier New"/>
          <w:spacing w:val="-3"/>
          <w:lang w:val="de-DE"/>
        </w:rPr>
        <w:t xml:space="preserve">Tatsächlich </w:t>
      </w:r>
      <w:r w:rsidR="004B7293">
        <w:rPr>
          <w:rFonts w:ascii="Courier New" w:hAnsi="Courier New"/>
          <w:spacing w:val="-3"/>
          <w:lang w:val="de-DE"/>
        </w:rPr>
        <w:t>ist viel Lebensw</w:t>
      </w:r>
      <w:r w:rsidR="008A19D4">
        <w:rPr>
          <w:rFonts w:ascii="Courier New" w:hAnsi="Courier New"/>
          <w:spacing w:val="-3"/>
          <w:lang w:val="de-DE"/>
        </w:rPr>
        <w:t>eisheit gefragt, wenn es darum geht, Menschen in tiefer Trauer zu trösten. Und so machen sich die 3 Männer daran, aus dem Schatz ihre</w:t>
      </w:r>
      <w:r w:rsidR="004B7293">
        <w:rPr>
          <w:rFonts w:ascii="Courier New" w:hAnsi="Courier New"/>
          <w:spacing w:val="-3"/>
          <w:lang w:val="de-DE"/>
        </w:rPr>
        <w:t>s Erfahrungsschatzes</w:t>
      </w:r>
      <w:r w:rsidR="008A19D4">
        <w:rPr>
          <w:rFonts w:ascii="Courier New" w:hAnsi="Courier New"/>
          <w:spacing w:val="-3"/>
          <w:lang w:val="de-DE"/>
        </w:rPr>
        <w:t xml:space="preserve"> </w:t>
      </w:r>
      <w:r w:rsidR="004B7293">
        <w:rPr>
          <w:rFonts w:ascii="Courier New" w:hAnsi="Courier New"/>
          <w:spacing w:val="-3"/>
          <w:lang w:val="de-DE"/>
        </w:rPr>
        <w:t xml:space="preserve">an Weisheit </w:t>
      </w:r>
      <w:r w:rsidR="008A19D4">
        <w:rPr>
          <w:rFonts w:ascii="Courier New" w:hAnsi="Courier New"/>
          <w:spacing w:val="-3"/>
          <w:lang w:val="de-DE"/>
        </w:rPr>
        <w:t>zu schöpfen, um Hiob eine angemessene Antwort auf seine Frage nach dem Grund für sein Leiden zu geben. Ein gewagtes Unternehmen!</w:t>
      </w:r>
      <w:r w:rsidR="00992617">
        <w:rPr>
          <w:rFonts w:ascii="Courier New" w:hAnsi="Courier New"/>
          <w:spacing w:val="-3"/>
          <w:lang w:val="de-DE"/>
        </w:rPr>
        <w:t xml:space="preserve"> </w:t>
      </w:r>
      <w:r w:rsidR="008A19D4" w:rsidRPr="00565EFC">
        <w:rPr>
          <w:rFonts w:ascii="Courier New" w:hAnsi="Courier New"/>
          <w:spacing w:val="-3"/>
          <w:lang w:val="de-DE"/>
        </w:rPr>
        <w:t>Schauen wir uns kurz ihre theologischen und empirischen Argumente und Schlussfolgerungen an</w:t>
      </w:r>
      <w:r w:rsidR="004B7293">
        <w:rPr>
          <w:rFonts w:ascii="Courier New" w:hAnsi="Courier New"/>
          <w:spacing w:val="-3"/>
          <w:lang w:val="de-DE"/>
        </w:rPr>
        <w:t>.</w:t>
      </w:r>
      <w:r w:rsidR="008A19D4" w:rsidRPr="00565EFC">
        <w:rPr>
          <w:rFonts w:ascii="Courier New" w:hAnsi="Courier New"/>
          <w:spacing w:val="-3"/>
          <w:lang w:val="de-DE"/>
        </w:rPr>
        <w:t xml:space="preserve"> Der Autor des Buches Hiob hat sie in dichterischer Sprache festgehalten</w:t>
      </w:r>
      <w:r w:rsidR="00565EFC">
        <w:rPr>
          <w:rFonts w:ascii="Courier New" w:hAnsi="Courier New"/>
          <w:spacing w:val="-3"/>
          <w:lang w:val="de-DE"/>
        </w:rPr>
        <w:t xml:space="preserve">, teilweise in schwer verständlicher Sprache, weshalb der Inhalt dieser Reden nicht </w:t>
      </w:r>
      <w:r w:rsidR="009473C2">
        <w:rPr>
          <w:rFonts w:ascii="Courier New" w:hAnsi="Courier New"/>
          <w:spacing w:val="-3"/>
          <w:lang w:val="de-DE"/>
        </w:rPr>
        <w:t xml:space="preserve">ganz </w:t>
      </w:r>
      <w:r w:rsidR="00565EFC">
        <w:rPr>
          <w:rFonts w:ascii="Courier New" w:hAnsi="Courier New"/>
          <w:spacing w:val="-3"/>
          <w:lang w:val="de-DE"/>
        </w:rPr>
        <w:t xml:space="preserve">einfach zu verstehen ist. Doch </w:t>
      </w:r>
      <w:r w:rsidR="00FF3F3A">
        <w:rPr>
          <w:rFonts w:ascii="Courier New" w:hAnsi="Courier New"/>
          <w:spacing w:val="-3"/>
          <w:lang w:val="de-DE"/>
        </w:rPr>
        <w:t xml:space="preserve">die </w:t>
      </w:r>
      <w:r w:rsidR="00565EFC">
        <w:rPr>
          <w:rFonts w:ascii="Courier New" w:hAnsi="Courier New"/>
          <w:spacing w:val="-3"/>
          <w:lang w:val="de-DE"/>
        </w:rPr>
        <w:t>große Argumentationslinie ist überaus klar</w:t>
      </w:r>
      <w:r w:rsidR="00FF3F3A">
        <w:rPr>
          <w:rFonts w:ascii="Courier New" w:hAnsi="Courier New"/>
          <w:spacing w:val="-3"/>
          <w:lang w:val="de-DE"/>
        </w:rPr>
        <w:t>. Die Freunde argumentieren</w:t>
      </w:r>
      <w:r w:rsidR="009473C2">
        <w:rPr>
          <w:rFonts w:ascii="Courier New" w:hAnsi="Courier New"/>
          <w:spacing w:val="-3"/>
          <w:lang w:val="de-DE"/>
        </w:rPr>
        <w:t>:</w:t>
      </w:r>
      <w:r w:rsidR="00992617">
        <w:rPr>
          <w:rFonts w:ascii="Courier New" w:hAnsi="Courier New"/>
          <w:spacing w:val="-3"/>
          <w:lang w:val="de-DE"/>
        </w:rPr>
        <w:t xml:space="preserve"> </w:t>
      </w:r>
    </w:p>
    <w:p w14:paraId="558D831B" w14:textId="77777777" w:rsidR="00FF3F3A" w:rsidRDefault="00FF3F3A" w:rsidP="00FF3F3A">
      <w:pPr>
        <w:pStyle w:val="Predigtsty"/>
        <w:numPr>
          <w:ilvl w:val="0"/>
          <w:numId w:val="6"/>
        </w:numPr>
        <w:tabs>
          <w:tab w:val="clear" w:pos="143"/>
          <w:tab w:val="clear" w:pos="578"/>
          <w:tab w:val="clear" w:pos="1009"/>
        </w:tabs>
        <w:suppressAutoHyphens w:val="0"/>
        <w:spacing w:line="360" w:lineRule="auto"/>
        <w:jc w:val="both"/>
        <w:rPr>
          <w:rFonts w:ascii="Courier New" w:hAnsi="Courier New"/>
          <w:spacing w:val="-3"/>
          <w:lang w:val="de-DE"/>
        </w:rPr>
      </w:pPr>
      <w:r>
        <w:rPr>
          <w:rFonts w:ascii="Courier New" w:hAnsi="Courier New"/>
          <w:spacing w:val="-3"/>
          <w:lang w:val="de-DE"/>
        </w:rPr>
        <w:t>Sünde bringt Leiden hervor.</w:t>
      </w:r>
    </w:p>
    <w:p w14:paraId="20847F28" w14:textId="16142A6F" w:rsidR="005F43C5" w:rsidRDefault="00FF3F3A" w:rsidP="00FF3F3A">
      <w:pPr>
        <w:pStyle w:val="Predigtsty"/>
        <w:numPr>
          <w:ilvl w:val="0"/>
          <w:numId w:val="6"/>
        </w:numPr>
        <w:tabs>
          <w:tab w:val="clear" w:pos="143"/>
          <w:tab w:val="clear" w:pos="578"/>
          <w:tab w:val="clear" w:pos="1009"/>
        </w:tabs>
        <w:suppressAutoHyphens w:val="0"/>
        <w:spacing w:line="360" w:lineRule="auto"/>
        <w:jc w:val="both"/>
        <w:rPr>
          <w:rFonts w:ascii="Courier New" w:hAnsi="Courier New"/>
          <w:spacing w:val="-3"/>
          <w:lang w:val="de-DE"/>
        </w:rPr>
      </w:pPr>
      <w:r>
        <w:rPr>
          <w:rFonts w:ascii="Courier New" w:hAnsi="Courier New"/>
          <w:spacing w:val="-3"/>
          <w:lang w:val="de-DE"/>
        </w:rPr>
        <w:t>Hiob wurde von schwerem Leiden getroffen</w:t>
      </w:r>
      <w:r w:rsidR="005F43C5">
        <w:rPr>
          <w:rFonts w:ascii="Courier New" w:hAnsi="Courier New"/>
          <w:spacing w:val="-3"/>
          <w:lang w:val="de-DE"/>
        </w:rPr>
        <w:t>.</w:t>
      </w:r>
      <w:r>
        <w:rPr>
          <w:rFonts w:ascii="Courier New" w:hAnsi="Courier New"/>
          <w:spacing w:val="-3"/>
          <w:lang w:val="de-DE"/>
        </w:rPr>
        <w:t xml:space="preserve"> </w:t>
      </w:r>
    </w:p>
    <w:p w14:paraId="5C8F32DC" w14:textId="06D6BB60" w:rsidR="005F43C5" w:rsidRDefault="005F43C5" w:rsidP="00FF3F3A">
      <w:pPr>
        <w:pStyle w:val="Predigtsty"/>
        <w:numPr>
          <w:ilvl w:val="0"/>
          <w:numId w:val="6"/>
        </w:numPr>
        <w:tabs>
          <w:tab w:val="clear" w:pos="143"/>
          <w:tab w:val="clear" w:pos="578"/>
          <w:tab w:val="clear" w:pos="1009"/>
        </w:tabs>
        <w:suppressAutoHyphens w:val="0"/>
        <w:spacing w:line="360" w:lineRule="auto"/>
        <w:jc w:val="both"/>
        <w:rPr>
          <w:rFonts w:ascii="Courier New" w:hAnsi="Courier New"/>
          <w:spacing w:val="-3"/>
          <w:lang w:val="de-DE"/>
        </w:rPr>
      </w:pPr>
      <w:r w:rsidRPr="007C04DA">
        <w:rPr>
          <w:rFonts w:ascii="Courier New" w:hAnsi="Courier New"/>
          <w:spacing w:val="-3"/>
          <w:lang w:val="de-DE"/>
        </w:rPr>
        <w:t>Daraus folgt:</w:t>
      </w:r>
      <w:r>
        <w:rPr>
          <w:rFonts w:ascii="Courier New" w:hAnsi="Courier New"/>
          <w:spacing w:val="-3"/>
          <w:lang w:val="de-DE"/>
        </w:rPr>
        <w:t xml:space="preserve"> Hiob muss große Sünde auf sich geladen haben; anders lässt sich nicht erklären, dass Gott ihn so leiden lässt.</w:t>
      </w:r>
    </w:p>
    <w:p w14:paraId="7904BEC8" w14:textId="7141C9E6" w:rsidR="005F43C5" w:rsidRDefault="005F43C5" w:rsidP="00992617">
      <w:pPr>
        <w:pStyle w:val="Predigtsty"/>
        <w:tabs>
          <w:tab w:val="clear" w:pos="143"/>
          <w:tab w:val="clear" w:pos="578"/>
          <w:tab w:val="clear" w:pos="1009"/>
        </w:tabs>
        <w:suppressAutoHyphens w:val="0"/>
        <w:spacing w:line="360" w:lineRule="auto"/>
        <w:ind w:left="426"/>
        <w:jc w:val="both"/>
        <w:rPr>
          <w:rFonts w:ascii="Courier New" w:hAnsi="Courier New"/>
          <w:spacing w:val="-3"/>
          <w:lang w:val="de-DE"/>
        </w:rPr>
      </w:pPr>
      <w:r>
        <w:rPr>
          <w:rFonts w:ascii="Courier New" w:hAnsi="Courier New"/>
          <w:spacing w:val="-3"/>
          <w:lang w:val="de-DE"/>
        </w:rPr>
        <w:t xml:space="preserve">Zu diesem übereinstimmenden Ergebnis kommen die 3 Freunde, wenn auch auf unterschiedlichem Weg. </w:t>
      </w:r>
      <w:proofErr w:type="spellStart"/>
      <w:r w:rsidRPr="00CB3D94">
        <w:rPr>
          <w:rFonts w:ascii="Courier New" w:hAnsi="Courier New"/>
          <w:spacing w:val="-3"/>
          <w:lang w:val="de-DE"/>
        </w:rPr>
        <w:t>Elifas</w:t>
      </w:r>
      <w:proofErr w:type="spellEnd"/>
      <w:r>
        <w:rPr>
          <w:rFonts w:ascii="Courier New" w:hAnsi="Courier New"/>
          <w:spacing w:val="-3"/>
          <w:lang w:val="de-DE"/>
        </w:rPr>
        <w:t xml:space="preserve"> beruft sich</w:t>
      </w:r>
      <w:r w:rsidR="00CB3D94">
        <w:rPr>
          <w:rFonts w:ascii="Courier New" w:hAnsi="Courier New"/>
          <w:spacing w:val="-3"/>
          <w:lang w:val="de-DE"/>
        </w:rPr>
        <w:t xml:space="preserve"> </w:t>
      </w:r>
      <w:r>
        <w:rPr>
          <w:rFonts w:ascii="Courier New" w:hAnsi="Courier New"/>
          <w:spacing w:val="-3"/>
          <w:lang w:val="de-DE"/>
        </w:rPr>
        <w:t xml:space="preserve">auf </w:t>
      </w:r>
      <w:r w:rsidRPr="00CB3D94">
        <w:rPr>
          <w:rFonts w:ascii="Courier New" w:hAnsi="Courier New"/>
          <w:b/>
          <w:bCs/>
          <w:spacing w:val="-3"/>
          <w:lang w:val="de-DE"/>
        </w:rPr>
        <w:t>Träume und Visionen</w:t>
      </w:r>
      <w:r>
        <w:rPr>
          <w:rFonts w:ascii="Courier New" w:hAnsi="Courier New"/>
          <w:spacing w:val="-3"/>
          <w:lang w:val="de-DE"/>
        </w:rPr>
        <w:t>, in denen Gott ihm das offenbart habe,</w:t>
      </w:r>
      <w:r w:rsidR="00CB3D94">
        <w:rPr>
          <w:rFonts w:ascii="Courier New" w:hAnsi="Courier New"/>
          <w:spacing w:val="-3"/>
          <w:lang w:val="de-DE"/>
        </w:rPr>
        <w:t xml:space="preserve"> wie dies in der Mystik geschieht (4,12ff); </w:t>
      </w:r>
      <w:proofErr w:type="spellStart"/>
      <w:r w:rsidRPr="00CB3D94">
        <w:rPr>
          <w:rFonts w:ascii="Courier New" w:hAnsi="Courier New"/>
          <w:spacing w:val="-3"/>
          <w:lang w:val="de-DE"/>
        </w:rPr>
        <w:t>Bilda</w:t>
      </w:r>
      <w:r w:rsidR="00CB3D94" w:rsidRPr="00CB3D94">
        <w:rPr>
          <w:rFonts w:ascii="Courier New" w:hAnsi="Courier New"/>
          <w:spacing w:val="-3"/>
          <w:lang w:val="de-DE"/>
        </w:rPr>
        <w:t>d</w:t>
      </w:r>
      <w:proofErr w:type="spellEnd"/>
      <w:r>
        <w:rPr>
          <w:rFonts w:ascii="Courier New" w:hAnsi="Courier New"/>
          <w:spacing w:val="-3"/>
          <w:lang w:val="de-DE"/>
        </w:rPr>
        <w:t xml:space="preserve"> beruft sich – gut katholisch - auf die </w:t>
      </w:r>
      <w:r w:rsidRPr="00CB3D94">
        <w:rPr>
          <w:rFonts w:ascii="Courier New" w:hAnsi="Courier New"/>
          <w:b/>
          <w:bCs/>
          <w:spacing w:val="-3"/>
          <w:lang w:val="de-DE"/>
        </w:rPr>
        <w:t>Tradition</w:t>
      </w:r>
      <w:r w:rsidR="00CB3D94">
        <w:rPr>
          <w:rFonts w:ascii="Courier New" w:hAnsi="Courier New"/>
          <w:spacing w:val="-3"/>
          <w:lang w:val="de-DE"/>
        </w:rPr>
        <w:t>, indem er darauf hinweist, dass dies</w:t>
      </w:r>
      <w:r>
        <w:rPr>
          <w:rFonts w:ascii="Courier New" w:hAnsi="Courier New"/>
          <w:spacing w:val="-3"/>
          <w:lang w:val="de-DE"/>
        </w:rPr>
        <w:t xml:space="preserve"> schon die Väter gelehrt </w:t>
      </w:r>
      <w:r w:rsidR="00CB3D94">
        <w:rPr>
          <w:rFonts w:ascii="Courier New" w:hAnsi="Courier New"/>
          <w:spacing w:val="-3"/>
          <w:lang w:val="de-DE"/>
        </w:rPr>
        <w:t>hätten</w:t>
      </w:r>
      <w:r w:rsidR="002A6A03">
        <w:rPr>
          <w:rFonts w:ascii="Courier New" w:hAnsi="Courier New"/>
          <w:spacing w:val="-3"/>
          <w:lang w:val="de-DE"/>
        </w:rPr>
        <w:t xml:space="preserve"> (8,8-10)</w:t>
      </w:r>
      <w:r w:rsidR="00CB3D94">
        <w:rPr>
          <w:rFonts w:ascii="Courier New" w:hAnsi="Courier New"/>
          <w:spacing w:val="-3"/>
          <w:lang w:val="de-DE"/>
        </w:rPr>
        <w:t xml:space="preserve">; und </w:t>
      </w:r>
      <w:proofErr w:type="spellStart"/>
      <w:r>
        <w:rPr>
          <w:rFonts w:ascii="Courier New" w:hAnsi="Courier New"/>
          <w:spacing w:val="-3"/>
          <w:lang w:val="de-DE"/>
        </w:rPr>
        <w:t>Zofar</w:t>
      </w:r>
      <w:proofErr w:type="spellEnd"/>
      <w:r>
        <w:rPr>
          <w:rFonts w:ascii="Courier New" w:hAnsi="Courier New"/>
          <w:spacing w:val="-3"/>
          <w:lang w:val="de-DE"/>
        </w:rPr>
        <w:t xml:space="preserve"> argumentiert </w:t>
      </w:r>
      <w:r w:rsidR="002A6A03">
        <w:rPr>
          <w:rFonts w:ascii="Courier New" w:hAnsi="Courier New"/>
          <w:spacing w:val="-3"/>
          <w:lang w:val="de-DE"/>
        </w:rPr>
        <w:t xml:space="preserve">mit Hilfe </w:t>
      </w:r>
      <w:r w:rsidRPr="002A6A03">
        <w:rPr>
          <w:rFonts w:ascii="Courier New" w:hAnsi="Courier New"/>
          <w:b/>
          <w:bCs/>
          <w:spacing w:val="-3"/>
          <w:lang w:val="de-DE"/>
        </w:rPr>
        <w:t>dogmatisch</w:t>
      </w:r>
      <w:r w:rsidR="002A6A03" w:rsidRPr="002A6A03">
        <w:rPr>
          <w:rFonts w:ascii="Courier New" w:hAnsi="Courier New"/>
          <w:b/>
          <w:bCs/>
          <w:spacing w:val="-3"/>
          <w:lang w:val="de-DE"/>
        </w:rPr>
        <w:t>er Einsichten</w:t>
      </w:r>
      <w:r w:rsidR="002A6A03">
        <w:rPr>
          <w:rFonts w:ascii="Courier New" w:hAnsi="Courier New"/>
          <w:spacing w:val="-3"/>
          <w:lang w:val="de-DE"/>
        </w:rPr>
        <w:t xml:space="preserve"> über die Unergründlichkeit der Weisheit Gottes (11,5f). Allen Erklärungen der Freunde gemeinsam ist: Hiob muss schwer gesündigt haben. Eine andere Deutung des Leidens Hiobs lässt ihr theologisches Denken nicht zu.</w:t>
      </w:r>
      <w:r w:rsidR="001A1C82">
        <w:rPr>
          <w:rFonts w:ascii="Courier New" w:hAnsi="Courier New"/>
          <w:spacing w:val="-3"/>
          <w:lang w:val="de-DE"/>
        </w:rPr>
        <w:t xml:space="preserve"> </w:t>
      </w:r>
    </w:p>
    <w:p w14:paraId="3B141E09" w14:textId="7245B553" w:rsidR="001A1C82" w:rsidRDefault="001A1C82" w:rsidP="00992617">
      <w:pPr>
        <w:pStyle w:val="Predigtsty"/>
        <w:tabs>
          <w:tab w:val="clear" w:pos="143"/>
          <w:tab w:val="clear" w:pos="578"/>
          <w:tab w:val="clear" w:pos="1009"/>
        </w:tabs>
        <w:suppressAutoHyphens w:val="0"/>
        <w:spacing w:line="360" w:lineRule="auto"/>
        <w:ind w:left="426"/>
        <w:jc w:val="both"/>
        <w:rPr>
          <w:rFonts w:ascii="Courier New" w:hAnsi="Courier New"/>
          <w:spacing w:val="-3"/>
          <w:lang w:val="de-DE"/>
        </w:rPr>
      </w:pPr>
      <w:r>
        <w:rPr>
          <w:rFonts w:ascii="Courier New" w:hAnsi="Courier New"/>
          <w:spacing w:val="-3"/>
          <w:lang w:val="de-DE"/>
        </w:rPr>
        <w:t xml:space="preserve">Liebe Gemeinde! Ich kann mir vorstellen, dass Hiob in seinen guten Tagen auch so ähnlich gedacht hat, ohne dies weiter zu hinterfragen. Er lebte damals im Glauben an Gott, und er erfuhr, wie Gott sein Leben segnete und ihm viel Glück und Reichtum anvertraute. Erst als ihn von jetzt auf gleich das Unglück ereilte, da wurde auch sein bisheriges Verständnis des Glaubens auf die Probe gestellt, und dies führte dazu, dass er erkannte, dass Gottes Handeln mit den Menschen sich eben gerade nicht auf so eine einfache Formel </w:t>
      </w:r>
      <w:r>
        <w:rPr>
          <w:rFonts w:ascii="Courier New" w:hAnsi="Courier New"/>
          <w:spacing w:val="-3"/>
          <w:lang w:val="de-DE"/>
        </w:rPr>
        <w:lastRenderedPageBreak/>
        <w:t>bringen lässt: Bist du fromm, dann geht dir’s gut; sündigst du, dann bestraft Gott dich im Leben. Nein, so ist es oftmals gerade nicht</w:t>
      </w:r>
      <w:r w:rsidR="008E5D4C">
        <w:rPr>
          <w:rFonts w:ascii="Courier New" w:hAnsi="Courier New"/>
          <w:spacing w:val="-3"/>
          <w:lang w:val="de-DE"/>
        </w:rPr>
        <w:t xml:space="preserve"> hält Hiob dem entgegen; außerdem würden dann nicht</w:t>
      </w:r>
      <w:r>
        <w:rPr>
          <w:rFonts w:ascii="Courier New" w:hAnsi="Courier New"/>
          <w:spacing w:val="-3"/>
          <w:lang w:val="de-DE"/>
        </w:rPr>
        <w:t xml:space="preserve"> so viele Menschen, die eine tiefe Beziehung zu Gott haben, </w:t>
      </w:r>
      <w:r w:rsidR="008E5D4C">
        <w:rPr>
          <w:rFonts w:ascii="Courier New" w:hAnsi="Courier New"/>
          <w:spacing w:val="-3"/>
          <w:lang w:val="de-DE"/>
        </w:rPr>
        <w:t xml:space="preserve">oftmals so </w:t>
      </w:r>
      <w:r>
        <w:rPr>
          <w:rFonts w:ascii="Courier New" w:hAnsi="Courier New"/>
          <w:spacing w:val="-3"/>
          <w:lang w:val="de-DE"/>
        </w:rPr>
        <w:t xml:space="preserve">leiden </w:t>
      </w:r>
      <w:r w:rsidR="008E5D4C">
        <w:rPr>
          <w:rFonts w:ascii="Courier New" w:hAnsi="Courier New"/>
          <w:spacing w:val="-3"/>
          <w:lang w:val="de-DE"/>
        </w:rPr>
        <w:t>müssen.</w:t>
      </w:r>
    </w:p>
    <w:p w14:paraId="0D8D89F4" w14:textId="77777777" w:rsidR="00EF215B" w:rsidRDefault="00EF215B" w:rsidP="000360AF">
      <w:pPr>
        <w:pStyle w:val="Predigtsty"/>
        <w:tabs>
          <w:tab w:val="clear" w:pos="143"/>
          <w:tab w:val="clear" w:pos="578"/>
          <w:tab w:val="clear" w:pos="1009"/>
        </w:tabs>
        <w:suppressAutoHyphens w:val="0"/>
        <w:spacing w:line="360" w:lineRule="auto"/>
        <w:jc w:val="both"/>
        <w:rPr>
          <w:rFonts w:ascii="Courier New" w:hAnsi="Courier New"/>
          <w:spacing w:val="-3"/>
          <w:lang w:val="de-DE"/>
        </w:rPr>
      </w:pPr>
    </w:p>
    <w:p w14:paraId="6C389525" w14:textId="47CACE26" w:rsidR="000360AF" w:rsidRDefault="00961BEB" w:rsidP="002A6A03">
      <w:pPr>
        <w:pStyle w:val="Predigtsty"/>
        <w:numPr>
          <w:ilvl w:val="0"/>
          <w:numId w:val="3"/>
        </w:numPr>
        <w:tabs>
          <w:tab w:val="clear" w:pos="143"/>
          <w:tab w:val="clear" w:pos="578"/>
          <w:tab w:val="clear" w:pos="1009"/>
        </w:tabs>
        <w:suppressAutoHyphens w:val="0"/>
        <w:spacing w:line="360" w:lineRule="auto"/>
        <w:ind w:left="426" w:hanging="426"/>
        <w:jc w:val="both"/>
        <w:rPr>
          <w:rFonts w:ascii="Courier New" w:hAnsi="Courier New"/>
          <w:spacing w:val="-3"/>
          <w:u w:val="single"/>
          <w:lang w:val="de-DE"/>
        </w:rPr>
      </w:pPr>
      <w:r>
        <w:rPr>
          <w:rFonts w:ascii="Courier New" w:hAnsi="Courier New"/>
          <w:spacing w:val="-3"/>
          <w:u w:val="single"/>
          <w:lang w:val="de-DE"/>
        </w:rPr>
        <w:t>Die v</w:t>
      </w:r>
      <w:r w:rsidR="00EF215B">
        <w:rPr>
          <w:rFonts w:ascii="Courier New" w:hAnsi="Courier New"/>
          <w:spacing w:val="-3"/>
          <w:u w:val="single"/>
          <w:lang w:val="de-DE"/>
        </w:rPr>
        <w:t>erleumderische</w:t>
      </w:r>
      <w:r>
        <w:rPr>
          <w:rFonts w:ascii="Courier New" w:hAnsi="Courier New"/>
          <w:spacing w:val="-3"/>
          <w:u w:val="single"/>
          <w:lang w:val="de-DE"/>
        </w:rPr>
        <w:t>n</w:t>
      </w:r>
      <w:r w:rsidR="00EF215B">
        <w:rPr>
          <w:rFonts w:ascii="Courier New" w:hAnsi="Courier New"/>
          <w:spacing w:val="-3"/>
          <w:u w:val="single"/>
          <w:lang w:val="de-DE"/>
        </w:rPr>
        <w:t xml:space="preserve"> Anklagen</w:t>
      </w:r>
      <w:r w:rsidR="00A03553">
        <w:rPr>
          <w:rFonts w:ascii="Courier New" w:hAnsi="Courier New"/>
          <w:spacing w:val="-3"/>
          <w:u w:val="single"/>
          <w:lang w:val="de-DE"/>
        </w:rPr>
        <w:t xml:space="preserve"> der Freunde und die Enttäuschung Hiobs</w:t>
      </w:r>
    </w:p>
    <w:p w14:paraId="13B4270D" w14:textId="2CDB10C1" w:rsidR="007C04DA" w:rsidRPr="00C36C41" w:rsidRDefault="007C04DA" w:rsidP="00992617">
      <w:pPr>
        <w:pStyle w:val="Predigtsty"/>
        <w:tabs>
          <w:tab w:val="clear" w:pos="143"/>
          <w:tab w:val="clear" w:pos="578"/>
          <w:tab w:val="clear" w:pos="1009"/>
        </w:tabs>
        <w:suppressAutoHyphens w:val="0"/>
        <w:spacing w:line="360" w:lineRule="auto"/>
        <w:ind w:left="426"/>
        <w:jc w:val="both"/>
        <w:rPr>
          <w:rFonts w:ascii="Courier New" w:hAnsi="Courier New"/>
          <w:i/>
          <w:iCs/>
          <w:spacing w:val="-3"/>
          <w:lang w:val="de-DE"/>
        </w:rPr>
      </w:pPr>
      <w:r>
        <w:rPr>
          <w:rFonts w:ascii="Courier New" w:hAnsi="Courier New"/>
          <w:spacing w:val="-3"/>
          <w:lang w:val="de-DE"/>
        </w:rPr>
        <w:t xml:space="preserve">Wir haben gesehen, dass </w:t>
      </w:r>
      <w:r w:rsidR="00C36C41">
        <w:rPr>
          <w:rFonts w:ascii="Courier New" w:hAnsi="Courier New"/>
          <w:spacing w:val="-3"/>
          <w:lang w:val="de-DE"/>
        </w:rPr>
        <w:t xml:space="preserve">auch eine noch so beredt vorgetragene Theologie falsch sein kann. Das </w:t>
      </w:r>
      <w:proofErr w:type="gramStart"/>
      <w:r w:rsidR="00C36C41">
        <w:rPr>
          <w:rFonts w:ascii="Courier New" w:hAnsi="Courier New"/>
          <w:spacing w:val="-3"/>
          <w:lang w:val="de-DE"/>
        </w:rPr>
        <w:t>ist übrigens</w:t>
      </w:r>
      <w:proofErr w:type="gramEnd"/>
      <w:r w:rsidR="00C36C41">
        <w:rPr>
          <w:rFonts w:ascii="Courier New" w:hAnsi="Courier New"/>
          <w:spacing w:val="-3"/>
          <w:lang w:val="de-DE"/>
        </w:rPr>
        <w:t xml:space="preserve"> nicht meine persönliche Meinung, sondern Gottes Sicht der Dinge, der den Freunden Hiobs am Ende vorwirft: </w:t>
      </w:r>
      <w:r w:rsidR="00C36C41" w:rsidRPr="00C36C41">
        <w:rPr>
          <w:rFonts w:ascii="Courier New" w:hAnsi="Courier New"/>
          <w:i/>
          <w:iCs/>
          <w:spacing w:val="-3"/>
          <w:lang w:val="de-DE"/>
        </w:rPr>
        <w:t>„Ihr habt nicht recht von mir geredet wie mein Knecht Hiob“</w:t>
      </w:r>
      <w:r w:rsidR="00C36C41">
        <w:rPr>
          <w:rFonts w:ascii="Courier New" w:hAnsi="Courier New"/>
          <w:spacing w:val="-3"/>
          <w:lang w:val="de-DE"/>
        </w:rPr>
        <w:t xml:space="preserve"> (42,7).</w:t>
      </w:r>
      <w:r w:rsidR="00992617">
        <w:rPr>
          <w:rFonts w:ascii="Courier New" w:hAnsi="Courier New"/>
          <w:i/>
          <w:iCs/>
          <w:spacing w:val="-3"/>
          <w:lang w:val="de-DE"/>
        </w:rPr>
        <w:t xml:space="preserve"> </w:t>
      </w:r>
      <w:r w:rsidR="00C36C41">
        <w:rPr>
          <w:rFonts w:ascii="Courier New" w:hAnsi="Courier New"/>
          <w:spacing w:val="-3"/>
          <w:lang w:val="de-DE"/>
        </w:rPr>
        <w:t>Hiob aber hatte gerade durch sein Leiden einen tieferen Einblick gewonnen. Obwohl er Gottes Handeln nicht verstehen konnte, wusste er doch, dass sein Leiden nicht als Strafe von Gott für begangene Sünden gedacht sein konnte, während die Freunde genau davon überzeugt waren.</w:t>
      </w:r>
      <w:r w:rsidR="00992617">
        <w:rPr>
          <w:rFonts w:ascii="Courier New" w:hAnsi="Courier New"/>
          <w:spacing w:val="-3"/>
          <w:lang w:val="de-DE"/>
        </w:rPr>
        <w:t xml:space="preserve"> </w:t>
      </w:r>
      <w:r w:rsidR="00C36C41" w:rsidRPr="00C36C41">
        <w:rPr>
          <w:rFonts w:ascii="Courier New" w:hAnsi="Courier New"/>
          <w:spacing w:val="-3"/>
          <w:lang w:val="de-DE"/>
        </w:rPr>
        <w:t xml:space="preserve">Und genau </w:t>
      </w:r>
      <w:r w:rsidR="00C36C41">
        <w:rPr>
          <w:rFonts w:ascii="Courier New" w:hAnsi="Courier New"/>
          <w:spacing w:val="-3"/>
          <w:lang w:val="de-DE"/>
        </w:rPr>
        <w:t xml:space="preserve">diese falsche Einschätzung des </w:t>
      </w:r>
      <w:proofErr w:type="spellStart"/>
      <w:r w:rsidR="00C36C41">
        <w:rPr>
          <w:rFonts w:ascii="Courier New" w:hAnsi="Courier New"/>
          <w:spacing w:val="-3"/>
          <w:lang w:val="de-DE"/>
        </w:rPr>
        <w:t>Elifas</w:t>
      </w:r>
      <w:proofErr w:type="spellEnd"/>
      <w:r w:rsidR="00C36C41">
        <w:rPr>
          <w:rFonts w:ascii="Courier New" w:hAnsi="Courier New"/>
          <w:spacing w:val="-3"/>
          <w:lang w:val="de-DE"/>
        </w:rPr>
        <w:t xml:space="preserve"> und seiner beiden Kollegen führt dann auch daz</w:t>
      </w:r>
      <w:r w:rsidR="00507342">
        <w:rPr>
          <w:rFonts w:ascii="Courier New" w:hAnsi="Courier New"/>
          <w:spacing w:val="-3"/>
          <w:lang w:val="de-DE"/>
        </w:rPr>
        <w:t xml:space="preserve">u, dass sie Hiob immer nachdrücklicher auffordern, </w:t>
      </w:r>
      <w:r w:rsidRPr="00C36C41">
        <w:rPr>
          <w:rFonts w:ascii="Courier New" w:hAnsi="Courier New"/>
          <w:i/>
          <w:iCs/>
          <w:spacing w:val="-3"/>
          <w:lang w:val="de-DE"/>
        </w:rPr>
        <w:t>„Bekenne deine Sünden vor Gott, dann wird er dein Los gewiss bald zum Guten wenden.“</w:t>
      </w:r>
    </w:p>
    <w:p w14:paraId="2D3881EB" w14:textId="50EC8DC8" w:rsidR="00227F75" w:rsidRDefault="00507342" w:rsidP="00035FE0">
      <w:pPr>
        <w:pStyle w:val="Predigtsty"/>
        <w:tabs>
          <w:tab w:val="clear" w:pos="143"/>
          <w:tab w:val="clear" w:pos="578"/>
          <w:tab w:val="clear" w:pos="1009"/>
        </w:tabs>
        <w:suppressAutoHyphens w:val="0"/>
        <w:spacing w:line="360" w:lineRule="auto"/>
        <w:ind w:left="426"/>
        <w:jc w:val="both"/>
        <w:rPr>
          <w:rFonts w:ascii="Courier New" w:hAnsi="Courier New"/>
          <w:spacing w:val="-3"/>
          <w:lang w:val="de-DE"/>
        </w:rPr>
      </w:pPr>
      <w:r w:rsidRPr="00992617">
        <w:rPr>
          <w:rFonts w:ascii="Courier New" w:hAnsi="Courier New"/>
          <w:spacing w:val="-3"/>
          <w:lang w:val="de-DE"/>
        </w:rPr>
        <w:t>Indem sie diese Aufforderung immer und immer wieder vortragen, rufen sie nur umso stärker den Widerstand Hiobs hervor, der sich zunehmend von seinen vermeintlichen Freunden auf die Anklagebank ge</w:t>
      </w:r>
      <w:r w:rsidR="00051D58" w:rsidRPr="00992617">
        <w:rPr>
          <w:rFonts w:ascii="Courier New" w:hAnsi="Courier New"/>
          <w:spacing w:val="-3"/>
          <w:lang w:val="de-DE"/>
        </w:rPr>
        <w:t>setzt</w:t>
      </w:r>
      <w:r w:rsidRPr="00992617">
        <w:rPr>
          <w:rFonts w:ascii="Courier New" w:hAnsi="Courier New"/>
          <w:spacing w:val="-3"/>
          <w:lang w:val="de-DE"/>
        </w:rPr>
        <w:t xml:space="preserve"> fühlt. Durch ihre verleumderischen Anklagen fühlt sich Hiob nun gänzlich unverstanden und erklärt ihnen </w:t>
      </w:r>
      <w:r w:rsidR="00051D58" w:rsidRPr="00992617">
        <w:rPr>
          <w:rFonts w:ascii="Courier New" w:hAnsi="Courier New"/>
          <w:spacing w:val="-3"/>
          <w:lang w:val="de-DE"/>
        </w:rPr>
        <w:t xml:space="preserve">schließlich </w:t>
      </w:r>
      <w:r w:rsidRPr="00992617">
        <w:rPr>
          <w:rFonts w:ascii="Courier New" w:hAnsi="Courier New"/>
          <w:spacing w:val="-3"/>
          <w:lang w:val="de-DE"/>
        </w:rPr>
        <w:t xml:space="preserve">enttäuscht: </w:t>
      </w:r>
      <w:r w:rsidRPr="00992617">
        <w:rPr>
          <w:rFonts w:ascii="Courier New" w:hAnsi="Courier New"/>
          <w:i/>
          <w:iCs/>
          <w:spacing w:val="-3"/>
          <w:lang w:val="de-DE"/>
        </w:rPr>
        <w:t>„</w:t>
      </w:r>
      <w:r w:rsidR="007E42F7" w:rsidRPr="00992617">
        <w:rPr>
          <w:rFonts w:ascii="Courier New" w:hAnsi="Courier New"/>
          <w:i/>
          <w:iCs/>
          <w:spacing w:val="-3"/>
          <w:lang w:val="de-DE"/>
        </w:rPr>
        <w:t xml:space="preserve">Ich habe solches oft gehört. Ihr seid allzumal </w:t>
      </w:r>
      <w:r w:rsidR="007E42F7" w:rsidRPr="00992617">
        <w:rPr>
          <w:rFonts w:ascii="Courier New" w:hAnsi="Courier New"/>
          <w:b/>
          <w:bCs/>
          <w:i/>
          <w:iCs/>
          <w:spacing w:val="-3"/>
          <w:lang w:val="de-DE"/>
        </w:rPr>
        <w:t>leidige Tröster</w:t>
      </w:r>
      <w:r w:rsidR="007E42F7" w:rsidRPr="00992617">
        <w:rPr>
          <w:rFonts w:ascii="Courier New" w:hAnsi="Courier New"/>
          <w:i/>
          <w:iCs/>
          <w:spacing w:val="-3"/>
          <w:lang w:val="de-DE"/>
        </w:rPr>
        <w:t xml:space="preserve">! Wollen die leeren Worte kein Ende haben? Auch ich könnte wohl reden wie ihr, wärt ihr an meiner Stelle“ </w:t>
      </w:r>
      <w:r w:rsidR="007E42F7" w:rsidRPr="00992617">
        <w:rPr>
          <w:rFonts w:ascii="Courier New" w:hAnsi="Courier New"/>
          <w:spacing w:val="-3"/>
          <w:lang w:val="de-DE"/>
        </w:rPr>
        <w:t>(16,2-</w:t>
      </w:r>
      <w:proofErr w:type="gramStart"/>
      <w:r w:rsidR="007E42F7" w:rsidRPr="00992617">
        <w:rPr>
          <w:rFonts w:ascii="Courier New" w:hAnsi="Courier New"/>
          <w:spacing w:val="-3"/>
          <w:lang w:val="de-DE"/>
        </w:rPr>
        <w:t>4)Aber</w:t>
      </w:r>
      <w:proofErr w:type="gramEnd"/>
      <w:r w:rsidR="007E42F7" w:rsidRPr="00992617">
        <w:rPr>
          <w:rFonts w:ascii="Courier New" w:hAnsi="Courier New"/>
          <w:spacing w:val="-3"/>
          <w:lang w:val="de-DE"/>
        </w:rPr>
        <w:t xml:space="preserve"> dann fährt er fort und beschreibt, wie er Seelsorge versteht, indem er sie wissen lässt: </w:t>
      </w:r>
      <w:r w:rsidR="007E42F7" w:rsidRPr="00992617">
        <w:rPr>
          <w:rFonts w:ascii="Courier New" w:hAnsi="Courier New"/>
          <w:i/>
          <w:iCs/>
          <w:spacing w:val="-3"/>
          <w:lang w:val="de-DE"/>
        </w:rPr>
        <w:t>„Ich würde euch stärken mit dem Munde und mit meinen Lippen trösten“</w:t>
      </w:r>
      <w:r w:rsidR="007E42F7" w:rsidRPr="00992617">
        <w:rPr>
          <w:rFonts w:ascii="Courier New" w:hAnsi="Courier New"/>
          <w:spacing w:val="-3"/>
          <w:lang w:val="de-DE"/>
        </w:rPr>
        <w:t xml:space="preserve"> (V.5). M.a.W. Was Leidende vor allem brauchen, ist Stärkung und Ermutigung sowie echten Trost, aber keine zweifelhaften theologisch</w:t>
      </w:r>
      <w:r w:rsidR="00AB0109" w:rsidRPr="00992617">
        <w:rPr>
          <w:rFonts w:ascii="Courier New" w:hAnsi="Courier New"/>
          <w:spacing w:val="-3"/>
          <w:lang w:val="de-DE"/>
        </w:rPr>
        <w:t xml:space="preserve">en </w:t>
      </w:r>
      <w:r w:rsidR="007E42F7" w:rsidRPr="00992617">
        <w:rPr>
          <w:rFonts w:ascii="Courier New" w:hAnsi="Courier New"/>
          <w:spacing w:val="-3"/>
          <w:lang w:val="de-DE"/>
        </w:rPr>
        <w:t>Ausführungen</w:t>
      </w:r>
      <w:r w:rsidR="00051D58" w:rsidRPr="00992617">
        <w:rPr>
          <w:rFonts w:ascii="Courier New" w:hAnsi="Courier New"/>
          <w:spacing w:val="-3"/>
          <w:lang w:val="de-DE"/>
        </w:rPr>
        <w:t xml:space="preserve">, </w:t>
      </w:r>
      <w:r w:rsidR="00AB0109" w:rsidRPr="00992617">
        <w:rPr>
          <w:rFonts w:ascii="Courier New" w:hAnsi="Courier New"/>
          <w:spacing w:val="-3"/>
          <w:lang w:val="de-DE"/>
        </w:rPr>
        <w:t>die man in vielen Büchern bis heute lesen kann.</w:t>
      </w:r>
      <w:r w:rsidR="00992617">
        <w:rPr>
          <w:rFonts w:ascii="Courier New" w:hAnsi="Courier New"/>
          <w:spacing w:val="-3"/>
          <w:lang w:val="de-DE"/>
        </w:rPr>
        <w:t xml:space="preserve"> </w:t>
      </w:r>
      <w:r w:rsidR="00AA21A1" w:rsidRPr="00AA21A1">
        <w:rPr>
          <w:rFonts w:ascii="Courier New" w:hAnsi="Courier New"/>
          <w:spacing w:val="-3"/>
          <w:lang w:val="de-DE"/>
        </w:rPr>
        <w:t xml:space="preserve">Das bedeutet nicht, dass es in bestimmten Situationen nicht auch wichtig und notwendig ist, einen Menschen in Not mit der Wahrheit </w:t>
      </w:r>
      <w:r w:rsidR="00AB0109">
        <w:rPr>
          <w:rFonts w:ascii="Courier New" w:hAnsi="Courier New"/>
          <w:spacing w:val="-3"/>
          <w:lang w:val="de-DE"/>
        </w:rPr>
        <w:t xml:space="preserve">im Namen Gottes </w:t>
      </w:r>
      <w:r w:rsidR="00AA21A1" w:rsidRPr="00AA21A1">
        <w:rPr>
          <w:rFonts w:ascii="Courier New" w:hAnsi="Courier New"/>
          <w:spacing w:val="-3"/>
          <w:lang w:val="de-DE"/>
        </w:rPr>
        <w:t xml:space="preserve">zu konfrontieren – doch geht es </w:t>
      </w:r>
      <w:r w:rsidR="00AB0109">
        <w:rPr>
          <w:rFonts w:ascii="Courier New" w:hAnsi="Courier New"/>
          <w:spacing w:val="-3"/>
          <w:lang w:val="de-DE"/>
        </w:rPr>
        <w:t xml:space="preserve">hier </w:t>
      </w:r>
      <w:r w:rsidR="00AA21A1" w:rsidRPr="00AA21A1">
        <w:rPr>
          <w:rFonts w:ascii="Courier New" w:hAnsi="Courier New"/>
          <w:spacing w:val="-3"/>
          <w:lang w:val="de-DE"/>
        </w:rPr>
        <w:t xml:space="preserve">in </w:t>
      </w:r>
      <w:r w:rsidR="00AA21A1" w:rsidRPr="00AA21A1">
        <w:rPr>
          <w:rFonts w:ascii="Courier New" w:hAnsi="Courier New"/>
          <w:spacing w:val="-3"/>
          <w:lang w:val="de-DE"/>
        </w:rPr>
        <w:lastRenderedPageBreak/>
        <w:t xml:space="preserve">der Seelsorge an Leidtragenden zuerst darum, sie zu ermutigen und zu trösten. Das können oftmals die Menschen am besten, die gar nicht besonders gelehrt sind, es aber </w:t>
      </w:r>
      <w:r w:rsidR="00AB0109">
        <w:rPr>
          <w:rFonts w:ascii="Courier New" w:hAnsi="Courier New"/>
          <w:spacing w:val="-3"/>
          <w:lang w:val="de-DE"/>
        </w:rPr>
        <w:t xml:space="preserve">in ihrem Leben </w:t>
      </w:r>
      <w:r w:rsidR="00AA21A1" w:rsidRPr="00AA21A1">
        <w:rPr>
          <w:rFonts w:ascii="Courier New" w:hAnsi="Courier New"/>
          <w:spacing w:val="-3"/>
          <w:lang w:val="de-DE"/>
        </w:rPr>
        <w:t xml:space="preserve">gelernt haben, Gott auch in Situationen </w:t>
      </w:r>
      <w:r w:rsidR="00AA21A1">
        <w:rPr>
          <w:rFonts w:ascii="Courier New" w:hAnsi="Courier New"/>
          <w:spacing w:val="-3"/>
          <w:lang w:val="de-DE"/>
        </w:rPr>
        <w:t xml:space="preserve">zu vertrauen, die sie </w:t>
      </w:r>
      <w:r w:rsidR="00AB0109">
        <w:rPr>
          <w:rFonts w:ascii="Courier New" w:hAnsi="Courier New"/>
          <w:spacing w:val="-3"/>
          <w:lang w:val="de-DE"/>
        </w:rPr>
        <w:t xml:space="preserve">nicht verstehen </w:t>
      </w:r>
      <w:r w:rsidR="00AA21A1">
        <w:rPr>
          <w:rFonts w:ascii="Courier New" w:hAnsi="Courier New"/>
          <w:spacing w:val="-3"/>
          <w:lang w:val="de-DE"/>
        </w:rPr>
        <w:t>können.</w:t>
      </w:r>
      <w:r w:rsidR="00992617">
        <w:rPr>
          <w:rFonts w:ascii="Courier New" w:hAnsi="Courier New"/>
          <w:spacing w:val="-3"/>
          <w:lang w:val="de-DE"/>
        </w:rPr>
        <w:t xml:space="preserve"> </w:t>
      </w:r>
      <w:r w:rsidR="00AA21A1" w:rsidRPr="00227F75">
        <w:rPr>
          <w:rFonts w:ascii="Courier New" w:hAnsi="Courier New"/>
          <w:spacing w:val="-3"/>
          <w:lang w:val="de-DE"/>
        </w:rPr>
        <w:t xml:space="preserve">Und genau dieses Vertrauen gegen allen Augenschein können wir bei Hiob sehen, der trotz seines Verlustes, seiner Schmerzen, der Enttäuschung über seine Freunde </w:t>
      </w:r>
      <w:r w:rsidR="00752841">
        <w:rPr>
          <w:rFonts w:ascii="Courier New" w:hAnsi="Courier New"/>
          <w:spacing w:val="-3"/>
          <w:lang w:val="de-DE"/>
        </w:rPr>
        <w:t xml:space="preserve">immer </w:t>
      </w:r>
      <w:r w:rsidR="00AA21A1" w:rsidRPr="00227F75">
        <w:rPr>
          <w:rFonts w:ascii="Courier New" w:hAnsi="Courier New"/>
          <w:spacing w:val="-3"/>
          <w:lang w:val="de-DE"/>
        </w:rPr>
        <w:t>noch</w:t>
      </w:r>
      <w:r w:rsidR="00752841">
        <w:rPr>
          <w:rFonts w:ascii="Courier New" w:hAnsi="Courier New"/>
          <w:spacing w:val="-3"/>
          <w:lang w:val="de-DE"/>
        </w:rPr>
        <w:t xml:space="preserve"> an Gott </w:t>
      </w:r>
      <w:r w:rsidR="00AA21A1" w:rsidRPr="00227F75">
        <w:rPr>
          <w:rFonts w:ascii="Courier New" w:hAnsi="Courier New"/>
          <w:spacing w:val="-3"/>
          <w:lang w:val="de-DE"/>
        </w:rPr>
        <w:t>festhält</w:t>
      </w:r>
      <w:r w:rsidR="00752841">
        <w:rPr>
          <w:rFonts w:ascii="Courier New" w:hAnsi="Courier New"/>
          <w:spacing w:val="-3"/>
          <w:lang w:val="de-DE"/>
        </w:rPr>
        <w:t xml:space="preserve"> </w:t>
      </w:r>
      <w:r w:rsidR="00AA21A1" w:rsidRPr="00227F75">
        <w:rPr>
          <w:rFonts w:ascii="Courier New" w:hAnsi="Courier New"/>
          <w:spacing w:val="-3"/>
          <w:lang w:val="de-DE"/>
        </w:rPr>
        <w:t xml:space="preserve">und im Gespräch mit ihm bleibt, denn </w:t>
      </w:r>
      <w:r w:rsidR="00752841">
        <w:rPr>
          <w:rFonts w:ascii="Courier New" w:hAnsi="Courier New"/>
          <w:spacing w:val="-3"/>
          <w:lang w:val="de-DE"/>
        </w:rPr>
        <w:t xml:space="preserve">er ist gewiss: </w:t>
      </w:r>
      <w:r w:rsidR="00AA21A1" w:rsidRPr="00227F75">
        <w:rPr>
          <w:rFonts w:ascii="Courier New" w:hAnsi="Courier New"/>
          <w:i/>
          <w:iCs/>
          <w:spacing w:val="-3"/>
          <w:lang w:val="de-DE"/>
        </w:rPr>
        <w:t>„Siehe, auch jetzt noch ist mein Zeuge im Himmel</w:t>
      </w:r>
      <w:r w:rsidR="008A309F" w:rsidRPr="00227F75">
        <w:rPr>
          <w:rFonts w:ascii="Courier New" w:hAnsi="Courier New"/>
          <w:i/>
          <w:iCs/>
          <w:spacing w:val="-3"/>
          <w:lang w:val="de-DE"/>
        </w:rPr>
        <w:t xml:space="preserve">, und mein Fürsprecher ist in der Höhe. Meine Freunde verspotten mich; unter Tränen blickt mein Auge zu Gott auf…“ </w:t>
      </w:r>
      <w:r w:rsidR="008A309F" w:rsidRPr="00227F75">
        <w:rPr>
          <w:rFonts w:ascii="Courier New" w:hAnsi="Courier New"/>
          <w:spacing w:val="-3"/>
          <w:lang w:val="de-DE"/>
        </w:rPr>
        <w:t>(V.19f).</w:t>
      </w:r>
      <w:r w:rsidR="00992617">
        <w:rPr>
          <w:rFonts w:ascii="Courier New" w:hAnsi="Courier New"/>
          <w:spacing w:val="-3"/>
          <w:lang w:val="de-DE"/>
        </w:rPr>
        <w:t xml:space="preserve"> </w:t>
      </w:r>
      <w:r w:rsidR="008A309F" w:rsidRPr="00227F75">
        <w:rPr>
          <w:rFonts w:ascii="Courier New" w:hAnsi="Courier New"/>
          <w:spacing w:val="-3"/>
          <w:lang w:val="de-DE"/>
        </w:rPr>
        <w:t>Das ist aber nichts anderes als Gebet, wozu wir heute besonders aufgerufen sind, denn Beten heißt: Aufschauen zu Gott</w:t>
      </w:r>
      <w:r w:rsidR="00227F75" w:rsidRPr="00227F75">
        <w:rPr>
          <w:rFonts w:ascii="Courier New" w:hAnsi="Courier New"/>
          <w:spacing w:val="-3"/>
          <w:lang w:val="de-DE"/>
        </w:rPr>
        <w:t xml:space="preserve"> und fest darauf vertrauen, dass er auch deine und meine Not kennt</w:t>
      </w:r>
      <w:r w:rsidR="00227F75">
        <w:rPr>
          <w:rFonts w:ascii="Courier New" w:hAnsi="Courier New"/>
          <w:spacing w:val="-3"/>
          <w:lang w:val="de-DE"/>
        </w:rPr>
        <w:t>.</w:t>
      </w:r>
      <w:r w:rsidR="00992617">
        <w:rPr>
          <w:rFonts w:ascii="Courier New" w:hAnsi="Courier New"/>
          <w:spacing w:val="-3"/>
          <w:lang w:val="de-DE"/>
        </w:rPr>
        <w:t xml:space="preserve"> Amen.</w:t>
      </w:r>
    </w:p>
    <w:sectPr w:rsidR="00227F75" w:rsidSect="00992617">
      <w:headerReference w:type="even" r:id="rId8"/>
      <w:headerReference w:type="default" r:id="rId9"/>
      <w:pgSz w:w="11906" w:h="16838" w:code="9"/>
      <w:pgMar w:top="1134" w:right="851" w:bottom="851" w:left="1134" w:header="454" w:footer="56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9BB00" w14:textId="77777777" w:rsidR="006F075C" w:rsidRDefault="006F075C">
      <w:r>
        <w:separator/>
      </w:r>
    </w:p>
  </w:endnote>
  <w:endnote w:type="continuationSeparator" w:id="0">
    <w:p w14:paraId="4B7A909D" w14:textId="77777777" w:rsidR="006F075C" w:rsidRDefault="006F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75981" w14:textId="77777777" w:rsidR="006F075C" w:rsidRDefault="006F075C">
      <w:r>
        <w:separator/>
      </w:r>
    </w:p>
  </w:footnote>
  <w:footnote w:type="continuationSeparator" w:id="0">
    <w:p w14:paraId="1F4EECDF" w14:textId="77777777" w:rsidR="006F075C" w:rsidRDefault="006F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A748" w14:textId="77777777" w:rsidR="00B2772D" w:rsidRDefault="00B2772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2B944DF3" w14:textId="77777777" w:rsidR="00B2772D" w:rsidRDefault="00B277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0B9E" w14:textId="77777777" w:rsidR="00B2772D" w:rsidRDefault="00B2772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004B1">
      <w:rPr>
        <w:rStyle w:val="Seitenzahl"/>
        <w:noProof/>
      </w:rPr>
      <w:t>10</w:t>
    </w:r>
    <w:r>
      <w:rPr>
        <w:rStyle w:val="Seitenzahl"/>
      </w:rPr>
      <w:fldChar w:fldCharType="end"/>
    </w:r>
  </w:p>
  <w:p w14:paraId="6FCA9BD0" w14:textId="77777777" w:rsidR="00B2772D" w:rsidRDefault="00B2772D">
    <w:pPr>
      <w:pStyle w:val="Predigtsty"/>
      <w:suppressAutoHyphens w:val="0"/>
      <w:spacing w:after="140" w:line="100" w:lineRule="exact"/>
      <w:jc w:val="both"/>
      <w:rPr>
        <w:sz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A507D5D"/>
    <w:multiLevelType w:val="hybridMultilevel"/>
    <w:tmpl w:val="708AFBD2"/>
    <w:lvl w:ilvl="0" w:tplc="1EB434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E6713"/>
    <w:multiLevelType w:val="hybridMultilevel"/>
    <w:tmpl w:val="39B8DBC4"/>
    <w:lvl w:ilvl="0" w:tplc="37E0EC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28756A"/>
    <w:multiLevelType w:val="hybridMultilevel"/>
    <w:tmpl w:val="D5F81570"/>
    <w:lvl w:ilvl="0" w:tplc="37E0ECB0">
      <w:start w:val="1"/>
      <w:numFmt w:val="bullet"/>
      <w:lvlText w:val=""/>
      <w:lvlJc w:val="left"/>
      <w:pPr>
        <w:ind w:left="1153" w:hanging="360"/>
      </w:pPr>
      <w:rPr>
        <w:rFonts w:ascii="Symbol" w:hAnsi="Symbol" w:hint="default"/>
      </w:rPr>
    </w:lvl>
    <w:lvl w:ilvl="1" w:tplc="04070003" w:tentative="1">
      <w:start w:val="1"/>
      <w:numFmt w:val="bullet"/>
      <w:lvlText w:val="o"/>
      <w:lvlJc w:val="left"/>
      <w:pPr>
        <w:ind w:left="1873" w:hanging="360"/>
      </w:pPr>
      <w:rPr>
        <w:rFonts w:ascii="Courier New" w:hAnsi="Courier New" w:cs="Courier New" w:hint="default"/>
      </w:rPr>
    </w:lvl>
    <w:lvl w:ilvl="2" w:tplc="04070005" w:tentative="1">
      <w:start w:val="1"/>
      <w:numFmt w:val="bullet"/>
      <w:lvlText w:val=""/>
      <w:lvlJc w:val="left"/>
      <w:pPr>
        <w:ind w:left="2593" w:hanging="360"/>
      </w:pPr>
      <w:rPr>
        <w:rFonts w:ascii="Wingdings" w:hAnsi="Wingdings" w:hint="default"/>
      </w:rPr>
    </w:lvl>
    <w:lvl w:ilvl="3" w:tplc="04070001" w:tentative="1">
      <w:start w:val="1"/>
      <w:numFmt w:val="bullet"/>
      <w:lvlText w:val=""/>
      <w:lvlJc w:val="left"/>
      <w:pPr>
        <w:ind w:left="3313" w:hanging="360"/>
      </w:pPr>
      <w:rPr>
        <w:rFonts w:ascii="Symbol" w:hAnsi="Symbol" w:hint="default"/>
      </w:rPr>
    </w:lvl>
    <w:lvl w:ilvl="4" w:tplc="04070003" w:tentative="1">
      <w:start w:val="1"/>
      <w:numFmt w:val="bullet"/>
      <w:lvlText w:val="o"/>
      <w:lvlJc w:val="left"/>
      <w:pPr>
        <w:ind w:left="4033" w:hanging="360"/>
      </w:pPr>
      <w:rPr>
        <w:rFonts w:ascii="Courier New" w:hAnsi="Courier New" w:cs="Courier New" w:hint="default"/>
      </w:rPr>
    </w:lvl>
    <w:lvl w:ilvl="5" w:tplc="04070005" w:tentative="1">
      <w:start w:val="1"/>
      <w:numFmt w:val="bullet"/>
      <w:lvlText w:val=""/>
      <w:lvlJc w:val="left"/>
      <w:pPr>
        <w:ind w:left="4753" w:hanging="360"/>
      </w:pPr>
      <w:rPr>
        <w:rFonts w:ascii="Wingdings" w:hAnsi="Wingdings" w:hint="default"/>
      </w:rPr>
    </w:lvl>
    <w:lvl w:ilvl="6" w:tplc="04070001" w:tentative="1">
      <w:start w:val="1"/>
      <w:numFmt w:val="bullet"/>
      <w:lvlText w:val=""/>
      <w:lvlJc w:val="left"/>
      <w:pPr>
        <w:ind w:left="5473" w:hanging="360"/>
      </w:pPr>
      <w:rPr>
        <w:rFonts w:ascii="Symbol" w:hAnsi="Symbol" w:hint="default"/>
      </w:rPr>
    </w:lvl>
    <w:lvl w:ilvl="7" w:tplc="04070003" w:tentative="1">
      <w:start w:val="1"/>
      <w:numFmt w:val="bullet"/>
      <w:lvlText w:val="o"/>
      <w:lvlJc w:val="left"/>
      <w:pPr>
        <w:ind w:left="6193" w:hanging="360"/>
      </w:pPr>
      <w:rPr>
        <w:rFonts w:ascii="Courier New" w:hAnsi="Courier New" w:cs="Courier New" w:hint="default"/>
      </w:rPr>
    </w:lvl>
    <w:lvl w:ilvl="8" w:tplc="04070005" w:tentative="1">
      <w:start w:val="1"/>
      <w:numFmt w:val="bullet"/>
      <w:lvlText w:val=""/>
      <w:lvlJc w:val="left"/>
      <w:pPr>
        <w:ind w:left="6913" w:hanging="360"/>
      </w:pPr>
      <w:rPr>
        <w:rFonts w:ascii="Wingdings" w:hAnsi="Wingdings" w:hint="default"/>
      </w:rPr>
    </w:lvl>
  </w:abstractNum>
  <w:abstractNum w:abstractNumId="4" w15:restartNumberingAfterBreak="0">
    <w:nsid w:val="625B052A"/>
    <w:multiLevelType w:val="hybridMultilevel"/>
    <w:tmpl w:val="20140B06"/>
    <w:lvl w:ilvl="0" w:tplc="37E0EC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8A6094"/>
    <w:multiLevelType w:val="hybridMultilevel"/>
    <w:tmpl w:val="E7345D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367A56"/>
    <w:multiLevelType w:val="hybridMultilevel"/>
    <w:tmpl w:val="B4D85738"/>
    <w:lvl w:ilvl="0" w:tplc="9B405CCE">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7BAE287D"/>
    <w:multiLevelType w:val="hybridMultilevel"/>
    <w:tmpl w:val="F3280A86"/>
    <w:lvl w:ilvl="0" w:tplc="1EB434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433" w:hanging="283"/>
        </w:pPr>
        <w:rPr>
          <w:rFonts w:ascii="Wingdings" w:hAnsi="Wingdings" w:hint="default"/>
          <w:b w:val="0"/>
          <w:i w:val="0"/>
          <w:sz w:val="24"/>
          <w:u w:val="none"/>
        </w:rPr>
      </w:lvl>
    </w:lvlOverride>
  </w:num>
  <w:num w:numId="2">
    <w:abstractNumId w:val="2"/>
  </w:num>
  <w:num w:numId="3">
    <w:abstractNumId w:val="5"/>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2B9"/>
    <w:rsid w:val="00035FE0"/>
    <w:rsid w:val="000360AF"/>
    <w:rsid w:val="00042CA5"/>
    <w:rsid w:val="00051D58"/>
    <w:rsid w:val="000526CD"/>
    <w:rsid w:val="0009163D"/>
    <w:rsid w:val="00093F64"/>
    <w:rsid w:val="000B5BCD"/>
    <w:rsid w:val="000D4C36"/>
    <w:rsid w:val="000E50ED"/>
    <w:rsid w:val="0010472E"/>
    <w:rsid w:val="00114FCE"/>
    <w:rsid w:val="001244ED"/>
    <w:rsid w:val="0013711C"/>
    <w:rsid w:val="001639A3"/>
    <w:rsid w:val="00185826"/>
    <w:rsid w:val="001867A5"/>
    <w:rsid w:val="001A1C82"/>
    <w:rsid w:val="001A6294"/>
    <w:rsid w:val="001C2B02"/>
    <w:rsid w:val="00202B37"/>
    <w:rsid w:val="00207F7C"/>
    <w:rsid w:val="00222FCA"/>
    <w:rsid w:val="00227F75"/>
    <w:rsid w:val="0023210E"/>
    <w:rsid w:val="00266DE6"/>
    <w:rsid w:val="002A6A03"/>
    <w:rsid w:val="002A6A2B"/>
    <w:rsid w:val="002D72D0"/>
    <w:rsid w:val="002E67AA"/>
    <w:rsid w:val="00302528"/>
    <w:rsid w:val="003166F1"/>
    <w:rsid w:val="00336E5A"/>
    <w:rsid w:val="00344263"/>
    <w:rsid w:val="0034728E"/>
    <w:rsid w:val="00393648"/>
    <w:rsid w:val="003A0F33"/>
    <w:rsid w:val="003B06A3"/>
    <w:rsid w:val="003D644C"/>
    <w:rsid w:val="003E5220"/>
    <w:rsid w:val="004167A6"/>
    <w:rsid w:val="004559F8"/>
    <w:rsid w:val="00480AEB"/>
    <w:rsid w:val="004A603F"/>
    <w:rsid w:val="004A7A58"/>
    <w:rsid w:val="004B7293"/>
    <w:rsid w:val="004C4248"/>
    <w:rsid w:val="00507342"/>
    <w:rsid w:val="005138A1"/>
    <w:rsid w:val="00522966"/>
    <w:rsid w:val="00523769"/>
    <w:rsid w:val="005250BD"/>
    <w:rsid w:val="00545159"/>
    <w:rsid w:val="005552B9"/>
    <w:rsid w:val="00565EFC"/>
    <w:rsid w:val="005706CC"/>
    <w:rsid w:val="00582409"/>
    <w:rsid w:val="00592CD4"/>
    <w:rsid w:val="005E1722"/>
    <w:rsid w:val="005F43C5"/>
    <w:rsid w:val="006004B1"/>
    <w:rsid w:val="00612C85"/>
    <w:rsid w:val="00634E48"/>
    <w:rsid w:val="00662FAC"/>
    <w:rsid w:val="0067325A"/>
    <w:rsid w:val="00675DF6"/>
    <w:rsid w:val="00696699"/>
    <w:rsid w:val="00697273"/>
    <w:rsid w:val="006A188F"/>
    <w:rsid w:val="006B0754"/>
    <w:rsid w:val="006D3E12"/>
    <w:rsid w:val="006F075C"/>
    <w:rsid w:val="006F22CD"/>
    <w:rsid w:val="00700CEE"/>
    <w:rsid w:val="0071368F"/>
    <w:rsid w:val="00733519"/>
    <w:rsid w:val="00752841"/>
    <w:rsid w:val="00763F3F"/>
    <w:rsid w:val="007674BC"/>
    <w:rsid w:val="00780090"/>
    <w:rsid w:val="007B2A1C"/>
    <w:rsid w:val="007C04DA"/>
    <w:rsid w:val="007C4381"/>
    <w:rsid w:val="007E42F7"/>
    <w:rsid w:val="00811182"/>
    <w:rsid w:val="00841CC8"/>
    <w:rsid w:val="008702B2"/>
    <w:rsid w:val="00875DB7"/>
    <w:rsid w:val="008A19D4"/>
    <w:rsid w:val="008A309F"/>
    <w:rsid w:val="008C79D0"/>
    <w:rsid w:val="008D3837"/>
    <w:rsid w:val="008E5D4C"/>
    <w:rsid w:val="008F0BF1"/>
    <w:rsid w:val="00912D9B"/>
    <w:rsid w:val="009205E9"/>
    <w:rsid w:val="009473C2"/>
    <w:rsid w:val="00961BEB"/>
    <w:rsid w:val="009760D4"/>
    <w:rsid w:val="00992617"/>
    <w:rsid w:val="009D1567"/>
    <w:rsid w:val="009D19DA"/>
    <w:rsid w:val="009E069D"/>
    <w:rsid w:val="00A03553"/>
    <w:rsid w:val="00A150B6"/>
    <w:rsid w:val="00A54755"/>
    <w:rsid w:val="00A60B00"/>
    <w:rsid w:val="00AA21A1"/>
    <w:rsid w:val="00AB0109"/>
    <w:rsid w:val="00B020C2"/>
    <w:rsid w:val="00B264A6"/>
    <w:rsid w:val="00B2772D"/>
    <w:rsid w:val="00B35640"/>
    <w:rsid w:val="00B42161"/>
    <w:rsid w:val="00B64EFE"/>
    <w:rsid w:val="00BA39D3"/>
    <w:rsid w:val="00BA5BEB"/>
    <w:rsid w:val="00BE29E5"/>
    <w:rsid w:val="00BE533B"/>
    <w:rsid w:val="00BE6B06"/>
    <w:rsid w:val="00C36C41"/>
    <w:rsid w:val="00C621E0"/>
    <w:rsid w:val="00C6308A"/>
    <w:rsid w:val="00C9786E"/>
    <w:rsid w:val="00CA4585"/>
    <w:rsid w:val="00CB3D94"/>
    <w:rsid w:val="00CB7F7F"/>
    <w:rsid w:val="00CC6AF1"/>
    <w:rsid w:val="00CD5E58"/>
    <w:rsid w:val="00CF5AA1"/>
    <w:rsid w:val="00CF7055"/>
    <w:rsid w:val="00D071B0"/>
    <w:rsid w:val="00D26475"/>
    <w:rsid w:val="00D374E2"/>
    <w:rsid w:val="00D97757"/>
    <w:rsid w:val="00DC1732"/>
    <w:rsid w:val="00DF276C"/>
    <w:rsid w:val="00E436F8"/>
    <w:rsid w:val="00E55547"/>
    <w:rsid w:val="00E77AD1"/>
    <w:rsid w:val="00E94631"/>
    <w:rsid w:val="00EB0F16"/>
    <w:rsid w:val="00EB6993"/>
    <w:rsid w:val="00EC17E6"/>
    <w:rsid w:val="00ED0CB1"/>
    <w:rsid w:val="00EF215B"/>
    <w:rsid w:val="00F62692"/>
    <w:rsid w:val="00F66E66"/>
    <w:rsid w:val="00FB0CA9"/>
    <w:rsid w:val="00FB3DB0"/>
    <w:rsid w:val="00FD7DE8"/>
    <w:rsid w:val="00FE3172"/>
    <w:rsid w:val="00FF0A39"/>
    <w:rsid w:val="00FF3F3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375DC"/>
  <w15:docId w15:val="{08A59978-C44E-4411-B974-63807C61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edigtsty">
    <w:name w:val="Predigt.sty"/>
    <w:pPr>
      <w:widowControl w:val="0"/>
      <w:tabs>
        <w:tab w:val="left" w:pos="143"/>
        <w:tab w:val="left" w:pos="578"/>
        <w:tab w:val="left" w:pos="1009"/>
      </w:tabs>
      <w:suppressAutoHyphens/>
    </w:pPr>
    <w:rPr>
      <w:rFonts w:ascii="Courier" w:hAnsi="Courier"/>
      <w:sz w:val="24"/>
      <w:lang w:val="en-US" w:bidi="ar-SA"/>
    </w:rPr>
  </w:style>
  <w:style w:type="paragraph" w:styleId="Kopfzeile">
    <w:name w:val="header"/>
    <w:basedOn w:val="Standard"/>
    <w:pPr>
      <w:widowControl w:val="0"/>
      <w:tabs>
        <w:tab w:val="center" w:pos="4536"/>
        <w:tab w:val="right" w:pos="9072"/>
      </w:tabs>
    </w:pPr>
    <w:rPr>
      <w:rFonts w:ascii="Courier" w:hAnsi="Courier"/>
      <w:sz w:val="24"/>
    </w:rPr>
  </w:style>
  <w:style w:type="character" w:styleId="Seitenzahl">
    <w:name w:val="page number"/>
    <w:basedOn w:val="Absatz-Standardschriftart"/>
  </w:style>
  <w:style w:type="paragraph" w:styleId="Sprechblasentext">
    <w:name w:val="Balloon Text"/>
    <w:basedOn w:val="Standard"/>
    <w:link w:val="SprechblasentextZchn"/>
    <w:rsid w:val="00700CEE"/>
    <w:rPr>
      <w:rFonts w:ascii="Segoe UI" w:hAnsi="Segoe UI" w:cs="Segoe UI"/>
      <w:sz w:val="18"/>
      <w:szCs w:val="18"/>
    </w:rPr>
  </w:style>
  <w:style w:type="character" w:customStyle="1" w:styleId="SprechblasentextZchn">
    <w:name w:val="Sprechblasentext Zchn"/>
    <w:basedOn w:val="Absatz-Standardschriftart"/>
    <w:link w:val="Sprechblasentext"/>
    <w:rsid w:val="00700CEE"/>
    <w:rPr>
      <w:rFonts w:ascii="Segoe UI" w:hAnsi="Segoe UI" w:cs="Segoe UI"/>
      <w:sz w:val="18"/>
      <w:szCs w:val="18"/>
      <w:lang w:bidi="ar-SA"/>
    </w:rPr>
  </w:style>
  <w:style w:type="character" w:styleId="Hyperlink">
    <w:name w:val="Hyperlink"/>
    <w:basedOn w:val="Absatz-Standardschriftart"/>
    <w:uiPriority w:val="99"/>
    <w:semiHidden/>
    <w:unhideWhenUsed/>
    <w:rsid w:val="0023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Vorlage\Predig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40C64-8E3B-4082-BC2C-E8CD5A39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Predigtvorlage</Template>
  <TotalTime>0</TotalTime>
  <Pages>1</Pages>
  <Words>1332</Words>
  <Characters>8397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Hi.16,2-6</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Hi.2,11-13;16,2-4.19f</dc:title>
  <dc:subject>"Ihr seid allzumal leidige Tröster". Der Besuch der Freunde Hiobs und ihre Ratschläge</dc:subject>
  <dc:creator>Eckhard Gruber</dc:creator>
  <cp:lastModifiedBy>Eckhard Gruber</cp:lastModifiedBy>
  <cp:revision>27</cp:revision>
  <cp:lastPrinted>2020-05-09T10:55:00Z</cp:lastPrinted>
  <dcterms:created xsi:type="dcterms:W3CDTF">2020-05-15T14:10:00Z</dcterms:created>
  <dcterms:modified xsi:type="dcterms:W3CDTF">2020-06-16T14:49:00Z</dcterms:modified>
</cp:coreProperties>
</file>